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F90F" w14:textId="49E8F9E8" w:rsidR="00E34885" w:rsidRDefault="000C65B7" w:rsidP="0072593E">
      <w:pPr>
        <w:tabs>
          <w:tab w:val="center" w:pos="4607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Пресс-релиз</w:t>
      </w:r>
    </w:p>
    <w:p w14:paraId="7DA7EF59" w14:textId="08294990" w:rsidR="008D4F5D" w:rsidRDefault="008D4F5D" w:rsidP="008D4F5D">
      <w:pPr>
        <w:spacing w:before="120" w:after="12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___.___. 2023г.</w:t>
      </w:r>
    </w:p>
    <w:p w14:paraId="2AF79448" w14:textId="05461E43" w:rsidR="00E34885" w:rsidRDefault="000C65B7" w:rsidP="008D4F5D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1E6C0A">
        <w:rPr>
          <w:rFonts w:ascii="Times New Roman" w:hAnsi="Times New Roman"/>
          <w:b/>
          <w:bCs/>
          <w:sz w:val="28"/>
          <w:szCs w:val="28"/>
        </w:rPr>
        <w:t xml:space="preserve"> Республике Калмыкия</w:t>
      </w:r>
      <w:r>
        <w:rPr>
          <w:rFonts w:ascii="Times New Roman" w:hAnsi="Times New Roman"/>
          <w:b/>
          <w:bCs/>
          <w:sz w:val="28"/>
          <w:szCs w:val="28"/>
        </w:rPr>
        <w:t xml:space="preserve"> определены победители </w:t>
      </w:r>
      <w:r w:rsidR="008D4F5D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егионального </w:t>
      </w:r>
      <w:r w:rsidR="008D4F5D"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емпионата «Абилимпикс»</w:t>
      </w:r>
      <w:r w:rsidR="008D4F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2F20" w:rsidRPr="00AC690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8D4F5D">
        <w:rPr>
          <w:rFonts w:ascii="Times New Roman" w:hAnsi="Times New Roman"/>
          <w:b/>
          <w:bCs/>
          <w:sz w:val="28"/>
          <w:szCs w:val="28"/>
        </w:rPr>
        <w:t>2023</w:t>
      </w:r>
    </w:p>
    <w:p w14:paraId="18A48664" w14:textId="41070563" w:rsidR="0072593E" w:rsidRDefault="000C65B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shd w:val="clear" w:color="auto" w:fill="FFFFFF"/>
        </w:rPr>
      </w:pPr>
      <w:r>
        <w:rPr>
          <w:rFonts w:ascii="Times New Roman" w:hAnsi="Times New Roman"/>
          <w:b/>
          <w:bCs/>
        </w:rPr>
        <w:t>В</w:t>
      </w:r>
      <w:r w:rsidR="001E6C0A">
        <w:rPr>
          <w:rFonts w:ascii="Times New Roman" w:hAnsi="Times New Roman"/>
          <w:b/>
          <w:bCs/>
        </w:rPr>
        <w:t xml:space="preserve"> Элисте</w:t>
      </w:r>
      <w:r>
        <w:rPr>
          <w:rFonts w:ascii="Times New Roman" w:hAnsi="Times New Roman"/>
          <w:b/>
          <w:bCs/>
        </w:rPr>
        <w:t xml:space="preserve"> подвели итоги </w:t>
      </w:r>
      <w:r w:rsidR="008D4F5D" w:rsidRPr="00AC6909">
        <w:rPr>
          <w:rFonts w:ascii="Times New Roman" w:eastAsia="Times New Roman" w:hAnsi="Times New Roman" w:cs="Times New Roman"/>
          <w:b/>
        </w:rPr>
        <w:t>региональн</w:t>
      </w:r>
      <w:r w:rsidR="008D4F5D">
        <w:rPr>
          <w:rFonts w:ascii="Times New Roman" w:eastAsia="Times New Roman" w:hAnsi="Times New Roman" w:cs="Times New Roman"/>
          <w:b/>
        </w:rPr>
        <w:t>ого</w:t>
      </w:r>
      <w:r w:rsidR="008D4F5D" w:rsidRPr="00AC6909">
        <w:rPr>
          <w:rFonts w:ascii="Times New Roman" w:eastAsia="Times New Roman" w:hAnsi="Times New Roman" w:cs="Times New Roman"/>
          <w:b/>
        </w:rPr>
        <w:t xml:space="preserve"> </w:t>
      </w:r>
      <w:bookmarkStart w:id="0" w:name="_Hlk127746676"/>
      <w:r w:rsidR="008D4F5D" w:rsidRPr="00AC6909">
        <w:rPr>
          <w:rFonts w:ascii="Times New Roman" w:eastAsia="Times New Roman" w:hAnsi="Times New Roman" w:cs="Times New Roman"/>
          <w:b/>
        </w:rPr>
        <w:t>чемпионат</w:t>
      </w:r>
      <w:r w:rsidR="008D4F5D">
        <w:rPr>
          <w:rFonts w:ascii="Times New Roman" w:eastAsia="Times New Roman" w:hAnsi="Times New Roman" w:cs="Times New Roman"/>
          <w:b/>
        </w:rPr>
        <w:t>а</w:t>
      </w:r>
      <w:r w:rsidR="008D4F5D" w:rsidRPr="00AC6909">
        <w:rPr>
          <w:rFonts w:ascii="Times New Roman" w:eastAsia="Times New Roman" w:hAnsi="Times New Roman" w:cs="Times New Roman"/>
          <w:b/>
        </w:rPr>
        <w:t xml:space="preserve"> </w:t>
      </w:r>
      <w:hyperlink r:id="rId6" w:history="1">
        <w:r w:rsidR="008D4F5D" w:rsidRPr="00984DB6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«Абилимпикс»</w:t>
        </w:r>
      </w:hyperlink>
      <w:r w:rsidR="008D4F5D" w:rsidRPr="00AC6909">
        <w:rPr>
          <w:rFonts w:ascii="Times New Roman" w:eastAsia="Times New Roman" w:hAnsi="Times New Roman" w:cs="Times New Roman"/>
          <w:b/>
        </w:rPr>
        <w:t xml:space="preserve"> президентской платформы </w:t>
      </w:r>
      <w:hyperlink r:id="rId7" w:history="1">
        <w:r w:rsidR="008D4F5D" w:rsidRPr="00984DB6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«Россия – страна возможностей»</w:t>
        </w:r>
      </w:hyperlink>
      <w:r>
        <w:rPr>
          <w:rStyle w:val="a5"/>
          <w:rFonts w:ascii="Times New Roman" w:hAnsi="Times New Roman"/>
          <w:b/>
          <w:bCs/>
        </w:rPr>
        <w:t xml:space="preserve"> для</w:t>
      </w:r>
      <w:bookmarkEnd w:id="0"/>
      <w:r>
        <w:rPr>
          <w:rStyle w:val="a5"/>
          <w:rFonts w:ascii="Times New Roman" w:hAnsi="Times New Roman"/>
          <w:b/>
          <w:bCs/>
        </w:rPr>
        <w:t xml:space="preserve"> участников из</w:t>
      </w:r>
      <w:r w:rsidR="001E6C0A">
        <w:rPr>
          <w:rStyle w:val="a5"/>
          <w:rFonts w:ascii="Times New Roman" w:hAnsi="Times New Roman"/>
          <w:b/>
          <w:bCs/>
        </w:rPr>
        <w:t xml:space="preserve"> Республики Калмыкия.</w:t>
      </w:r>
      <w:r w:rsidR="006D0BCF" w:rsidRPr="007B1B6A">
        <w:rPr>
          <w:rStyle w:val="a5"/>
          <w:rFonts w:ascii="Times New Roman" w:hAnsi="Times New Roman"/>
          <w:b/>
          <w:bCs/>
          <w:shd w:val="clear" w:color="auto" w:fill="FFFFFF" w:themeFill="background1"/>
        </w:rPr>
        <w:t xml:space="preserve"> </w:t>
      </w:r>
      <w:r w:rsidR="006D0BCF" w:rsidRPr="0072593E">
        <w:rPr>
          <w:rStyle w:val="a5"/>
          <w:rFonts w:ascii="Times New Roman" w:hAnsi="Times New Roman"/>
          <w:b/>
          <w:bCs/>
        </w:rPr>
        <w:t>Проведение чемпионатов «Абилимпикс» включено в</w:t>
      </w:r>
      <w:r w:rsidR="006D0BCF">
        <w:rPr>
          <w:rStyle w:val="a5"/>
          <w:rFonts w:ascii="Times New Roman" w:hAnsi="Times New Roman"/>
        </w:rPr>
        <w:t xml:space="preserve"> </w:t>
      </w:r>
      <w:r w:rsidR="006D0BCF" w:rsidRPr="006D0BCF">
        <w:rPr>
          <w:rStyle w:val="a5"/>
          <w:rFonts w:ascii="Times New Roman" w:hAnsi="Times New Roman"/>
          <w:b/>
          <w:bCs/>
        </w:rPr>
        <w:t>Федеральный проект «Профессионалитет»</w:t>
      </w:r>
      <w:r w:rsidR="006D0BCF">
        <w:rPr>
          <w:shd w:val="clear" w:color="auto" w:fill="FFFFFF"/>
        </w:rPr>
        <w:t>.</w:t>
      </w:r>
    </w:p>
    <w:p w14:paraId="4465C8E0" w14:textId="6EE446ED" w:rsidR="0072593E" w:rsidRDefault="000C65B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</w:rPr>
        <w:t>Чемпионат проходил</w:t>
      </w:r>
      <w:r w:rsidR="001E6C0A">
        <w:rPr>
          <w:rStyle w:val="a5"/>
          <w:rFonts w:ascii="Times New Roman" w:hAnsi="Times New Roman"/>
        </w:rPr>
        <w:t xml:space="preserve"> 21 апреля вг.Элиста на базе БПОУ Республики Калмыкия «Элистинский политехнический колледж имени Эльвартынова Ильи Нимановича».  </w:t>
      </w:r>
      <w:r>
        <w:rPr>
          <w:rStyle w:val="a5"/>
          <w:rFonts w:ascii="Times New Roman" w:hAnsi="Times New Roman"/>
        </w:rPr>
        <w:t>В соревнованиях приняли участие</w:t>
      </w:r>
      <w:r w:rsidR="001E6C0A">
        <w:rPr>
          <w:rStyle w:val="a5"/>
          <w:rFonts w:ascii="Times New Roman" w:hAnsi="Times New Roman"/>
        </w:rPr>
        <w:t xml:space="preserve"> </w:t>
      </w:r>
      <w:r>
        <w:rPr>
          <w:rStyle w:val="a5"/>
          <w:rFonts w:ascii="Times New Roman" w:hAnsi="Times New Roman"/>
        </w:rPr>
        <w:t xml:space="preserve"> </w:t>
      </w:r>
      <w:r w:rsidR="009B3C06">
        <w:rPr>
          <w:rStyle w:val="a5"/>
          <w:rFonts w:ascii="Times New Roman" w:hAnsi="Times New Roman"/>
        </w:rPr>
        <w:t>56</w:t>
      </w:r>
      <w:r>
        <w:rPr>
          <w:rStyle w:val="a5"/>
          <w:rFonts w:ascii="Times New Roman" w:hAnsi="Times New Roman"/>
        </w:rPr>
        <w:t xml:space="preserve"> конкурсантов из</w:t>
      </w:r>
      <w:r w:rsidR="009B3C06">
        <w:rPr>
          <w:rStyle w:val="a5"/>
          <w:rFonts w:ascii="Times New Roman" w:hAnsi="Times New Roman"/>
        </w:rPr>
        <w:t xml:space="preserve"> 12</w:t>
      </w:r>
      <w:r>
        <w:rPr>
          <w:rStyle w:val="a5"/>
          <w:rFonts w:ascii="Times New Roman" w:hAnsi="Times New Roman"/>
        </w:rPr>
        <w:t xml:space="preserve"> учебных заведений региона. Показав высокий уровень профессионализма и волю к победе, по итогам чемпионата</w:t>
      </w:r>
      <w:r w:rsidR="009B3C06">
        <w:rPr>
          <w:rStyle w:val="a5"/>
          <w:rFonts w:ascii="Times New Roman" w:hAnsi="Times New Roman"/>
        </w:rPr>
        <w:t xml:space="preserve"> 33 </w:t>
      </w:r>
      <w:r>
        <w:rPr>
          <w:rStyle w:val="a5"/>
          <w:rFonts w:ascii="Times New Roman" w:hAnsi="Times New Roman"/>
        </w:rPr>
        <w:t>человек</w:t>
      </w:r>
      <w:r w:rsidR="009B3C06">
        <w:rPr>
          <w:rStyle w:val="a5"/>
          <w:rFonts w:ascii="Times New Roman" w:hAnsi="Times New Roman"/>
        </w:rPr>
        <w:t>а</w:t>
      </w:r>
      <w:r>
        <w:rPr>
          <w:rStyle w:val="a5"/>
          <w:rFonts w:ascii="Times New Roman" w:hAnsi="Times New Roman"/>
        </w:rPr>
        <w:t xml:space="preserve"> стали победителями по</w:t>
      </w:r>
      <w:r w:rsidR="009B3C06">
        <w:rPr>
          <w:rStyle w:val="a5"/>
          <w:rFonts w:ascii="Times New Roman" w:hAnsi="Times New Roman"/>
        </w:rPr>
        <w:t xml:space="preserve"> 10</w:t>
      </w:r>
      <w:r w:rsidR="001E6C0A">
        <w:rPr>
          <w:rStyle w:val="a5"/>
          <w:rFonts w:ascii="Times New Roman" w:hAnsi="Times New Roman"/>
        </w:rPr>
        <w:t xml:space="preserve"> </w:t>
      </w:r>
      <w:r>
        <w:rPr>
          <w:rStyle w:val="a5"/>
          <w:rFonts w:ascii="Times New Roman" w:hAnsi="Times New Roman"/>
        </w:rPr>
        <w:t>компетенциям.</w:t>
      </w:r>
    </w:p>
    <w:p w14:paraId="57AFF42C" w14:textId="77777777" w:rsidR="0072593E" w:rsidRDefault="00E2473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  <w:i/>
          <w:iCs/>
        </w:rPr>
        <w:t>«</w:t>
      </w:r>
      <w:r w:rsidR="00984DB6">
        <w:rPr>
          <w:rStyle w:val="a5"/>
          <w:rFonts w:ascii="Times New Roman" w:hAnsi="Times New Roman"/>
          <w:i/>
          <w:iCs/>
        </w:rPr>
        <w:t xml:space="preserve">Все участники чемпионата </w:t>
      </w:r>
      <w:r w:rsidR="00BE369D">
        <w:rPr>
          <w:rStyle w:val="a5"/>
          <w:rFonts w:ascii="Times New Roman" w:hAnsi="Times New Roman"/>
          <w:i/>
          <w:iCs/>
        </w:rPr>
        <w:t xml:space="preserve">приложили немало усилий для того, чтобы </w:t>
      </w:r>
      <w:r w:rsidR="001206D4">
        <w:rPr>
          <w:rStyle w:val="a5"/>
          <w:rFonts w:ascii="Times New Roman" w:hAnsi="Times New Roman"/>
          <w:i/>
          <w:iCs/>
        </w:rPr>
        <w:t xml:space="preserve">войти в число конкурсантов и </w:t>
      </w:r>
      <w:r w:rsidR="00BE369D">
        <w:rPr>
          <w:rStyle w:val="a5"/>
          <w:rFonts w:ascii="Times New Roman" w:hAnsi="Times New Roman"/>
          <w:i/>
          <w:iCs/>
        </w:rPr>
        <w:t xml:space="preserve">оказаться здесь. </w:t>
      </w:r>
      <w:r w:rsidR="007A590C">
        <w:rPr>
          <w:rStyle w:val="a5"/>
          <w:rFonts w:ascii="Times New Roman" w:hAnsi="Times New Roman"/>
          <w:i/>
          <w:iCs/>
        </w:rPr>
        <w:t>П</w:t>
      </w:r>
      <w:r w:rsidR="00BE369D">
        <w:rPr>
          <w:rStyle w:val="a5"/>
          <w:rFonts w:ascii="Times New Roman" w:hAnsi="Times New Roman"/>
          <w:i/>
          <w:iCs/>
        </w:rPr>
        <w:t>реодолели сомнения в собственных силах, справились с обучением и стали профессионалами в своем деле, перебороли волнение в ситуации открытых соревнований</w:t>
      </w:r>
      <w:r w:rsidR="006C6981">
        <w:rPr>
          <w:rStyle w:val="a5"/>
          <w:rFonts w:ascii="Times New Roman" w:hAnsi="Times New Roman"/>
          <w:i/>
          <w:iCs/>
        </w:rPr>
        <w:t xml:space="preserve">, обрели уверенность, общаясь с экспертами, нашли новых друзей, поверили в себя и доказали, что возможности человека поистине безграничны! </w:t>
      </w:r>
      <w:r w:rsidR="001206D4">
        <w:rPr>
          <w:rStyle w:val="a5"/>
          <w:rFonts w:ascii="Times New Roman" w:hAnsi="Times New Roman"/>
          <w:i/>
          <w:iCs/>
        </w:rPr>
        <w:t>Э</w:t>
      </w:r>
      <w:r w:rsidR="006C6981">
        <w:rPr>
          <w:rStyle w:val="a5"/>
          <w:rFonts w:ascii="Times New Roman" w:hAnsi="Times New Roman"/>
          <w:i/>
          <w:iCs/>
        </w:rPr>
        <w:t xml:space="preserve">то с уверенностью можно назвать победой! </w:t>
      </w:r>
      <w:r w:rsidR="007A590C">
        <w:rPr>
          <w:rStyle w:val="a5"/>
          <w:rFonts w:ascii="Times New Roman" w:hAnsi="Times New Roman"/>
          <w:i/>
          <w:iCs/>
        </w:rPr>
        <w:t>И пусть дальнейшие пути у всех будут разными – кто-то продолжит обучение</w:t>
      </w:r>
      <w:r w:rsidR="001206D4">
        <w:rPr>
          <w:rStyle w:val="a5"/>
          <w:rFonts w:ascii="Times New Roman" w:hAnsi="Times New Roman"/>
          <w:i/>
          <w:iCs/>
        </w:rPr>
        <w:t xml:space="preserve"> или </w:t>
      </w:r>
      <w:r w:rsidR="007A590C">
        <w:rPr>
          <w:rStyle w:val="a5"/>
          <w:rFonts w:ascii="Times New Roman" w:hAnsi="Times New Roman"/>
          <w:i/>
          <w:iCs/>
        </w:rPr>
        <w:t xml:space="preserve">найдет работу мечты, </w:t>
      </w:r>
      <w:r w:rsidR="001206D4">
        <w:rPr>
          <w:rStyle w:val="a5"/>
          <w:rFonts w:ascii="Times New Roman" w:hAnsi="Times New Roman"/>
          <w:i/>
          <w:iCs/>
        </w:rPr>
        <w:t>кто-то завоевал право пр</w:t>
      </w:r>
      <w:r w:rsidR="007A590C">
        <w:rPr>
          <w:rStyle w:val="a5"/>
          <w:rFonts w:ascii="Times New Roman" w:hAnsi="Times New Roman"/>
          <w:i/>
          <w:iCs/>
        </w:rPr>
        <w:t xml:space="preserve">едставить регион на национальном этапе – есть то, что </w:t>
      </w:r>
      <w:r w:rsidR="006C6981">
        <w:rPr>
          <w:rStyle w:val="a5"/>
          <w:rFonts w:ascii="Times New Roman" w:hAnsi="Times New Roman"/>
          <w:i/>
          <w:iCs/>
        </w:rPr>
        <w:t xml:space="preserve">объединяет всех – </w:t>
      </w:r>
      <w:r w:rsidR="007A590C">
        <w:rPr>
          <w:rStyle w:val="a5"/>
          <w:rFonts w:ascii="Times New Roman" w:hAnsi="Times New Roman"/>
          <w:i/>
          <w:iCs/>
        </w:rPr>
        <w:t>здесь</w:t>
      </w:r>
      <w:r w:rsidR="006C6981">
        <w:rPr>
          <w:rStyle w:val="a5"/>
          <w:rFonts w:ascii="Times New Roman" w:hAnsi="Times New Roman"/>
          <w:i/>
          <w:iCs/>
        </w:rPr>
        <w:t xml:space="preserve"> нет проигравших</w:t>
      </w:r>
      <w:r w:rsidR="007A590C">
        <w:rPr>
          <w:rStyle w:val="a5"/>
          <w:rFonts w:ascii="Times New Roman" w:hAnsi="Times New Roman"/>
          <w:i/>
          <w:iCs/>
        </w:rPr>
        <w:t>. Я ис</w:t>
      </w:r>
      <w:r w:rsidR="00984DB6">
        <w:rPr>
          <w:rStyle w:val="a5"/>
          <w:rFonts w:ascii="Times New Roman" w:hAnsi="Times New Roman"/>
          <w:i/>
          <w:iCs/>
        </w:rPr>
        <w:t xml:space="preserve">кренне рад поздравить </w:t>
      </w:r>
      <w:r w:rsidR="007A590C">
        <w:rPr>
          <w:rStyle w:val="a5"/>
          <w:rFonts w:ascii="Times New Roman" w:hAnsi="Times New Roman"/>
          <w:i/>
          <w:iCs/>
        </w:rPr>
        <w:t>каждого</w:t>
      </w:r>
      <w:r w:rsidR="00984DB6">
        <w:rPr>
          <w:rStyle w:val="a5"/>
          <w:rFonts w:ascii="Times New Roman" w:hAnsi="Times New Roman"/>
          <w:i/>
          <w:iCs/>
        </w:rPr>
        <w:t xml:space="preserve"> участник</w:t>
      </w:r>
      <w:r w:rsidR="007A590C">
        <w:rPr>
          <w:rStyle w:val="a5"/>
          <w:rFonts w:ascii="Times New Roman" w:hAnsi="Times New Roman"/>
          <w:i/>
          <w:iCs/>
        </w:rPr>
        <w:t>а</w:t>
      </w:r>
      <w:r w:rsidR="00984DB6">
        <w:rPr>
          <w:rStyle w:val="a5"/>
          <w:rFonts w:ascii="Times New Roman" w:hAnsi="Times New Roman"/>
          <w:i/>
          <w:iCs/>
        </w:rPr>
        <w:t xml:space="preserve"> чемпионата с </w:t>
      </w:r>
      <w:r w:rsidR="007A590C">
        <w:rPr>
          <w:rStyle w:val="a5"/>
          <w:rFonts w:ascii="Times New Roman" w:hAnsi="Times New Roman"/>
          <w:i/>
          <w:iCs/>
        </w:rPr>
        <w:t xml:space="preserve">его личной </w:t>
      </w:r>
      <w:r w:rsidR="00984DB6">
        <w:rPr>
          <w:rStyle w:val="a5"/>
          <w:rFonts w:ascii="Times New Roman" w:hAnsi="Times New Roman"/>
          <w:i/>
          <w:iCs/>
        </w:rPr>
        <w:t>победой!</w:t>
      </w:r>
      <w:r w:rsidR="007A590C">
        <w:rPr>
          <w:rStyle w:val="a5"/>
          <w:rFonts w:ascii="Times New Roman" w:hAnsi="Times New Roman"/>
          <w:i/>
          <w:iCs/>
        </w:rPr>
        <w:t>»</w:t>
      </w:r>
      <w:r w:rsidR="00984DB6">
        <w:rPr>
          <w:rStyle w:val="a5"/>
          <w:rFonts w:ascii="Times New Roman" w:hAnsi="Times New Roman"/>
          <w:i/>
          <w:iCs/>
        </w:rPr>
        <w:t xml:space="preserve"> </w:t>
      </w:r>
      <w:r w:rsidR="007A590C">
        <w:rPr>
          <w:rFonts w:ascii="Times New Roman" w:eastAsia="Times New Roman" w:hAnsi="Times New Roman" w:cs="Times New Roman"/>
        </w:rPr>
        <w:t xml:space="preserve">– </w:t>
      </w:r>
      <w:r w:rsidR="007A590C">
        <w:rPr>
          <w:rStyle w:val="a5"/>
          <w:rFonts w:ascii="Times New Roman" w:hAnsi="Times New Roman"/>
        </w:rPr>
        <w:t>подчеркнул</w:t>
      </w:r>
      <w:r w:rsidR="007A590C" w:rsidRPr="00E24737">
        <w:rPr>
          <w:rStyle w:val="a5"/>
          <w:rFonts w:ascii="Times New Roman" w:hAnsi="Times New Roman"/>
        </w:rPr>
        <w:t xml:space="preserve"> первый заместитель генерального директора АНО «Россия - страна возможностей» </w:t>
      </w:r>
      <w:r w:rsidR="007A590C" w:rsidRPr="00E24737">
        <w:rPr>
          <w:rStyle w:val="a5"/>
          <w:rFonts w:ascii="Times New Roman" w:hAnsi="Times New Roman"/>
          <w:b/>
          <w:bCs/>
        </w:rPr>
        <w:t>Алексей Агафонов</w:t>
      </w:r>
      <w:r w:rsidR="007A590C" w:rsidRPr="00E24737">
        <w:rPr>
          <w:rStyle w:val="a5"/>
          <w:rFonts w:ascii="Times New Roman" w:hAnsi="Times New Roman"/>
        </w:rPr>
        <w:t>.</w:t>
      </w:r>
    </w:p>
    <w:p w14:paraId="502FF386" w14:textId="37909C6A" w:rsidR="00E34885" w:rsidRDefault="000C65B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>В сравнении</w:t>
      </w:r>
      <w:r w:rsidR="001E6C0A">
        <w:rPr>
          <w:rStyle w:val="a5"/>
          <w:rFonts w:ascii="Times New Roman" w:hAnsi="Times New Roman"/>
        </w:rPr>
        <w:t xml:space="preserve"> с 2018 г</w:t>
      </w:r>
      <w:r>
        <w:rPr>
          <w:rStyle w:val="a5"/>
          <w:rFonts w:ascii="Times New Roman" w:hAnsi="Times New Roman"/>
        </w:rPr>
        <w:t>одом, когда проводился первый региональ</w:t>
      </w:r>
      <w:r w:rsidR="009B3C06">
        <w:rPr>
          <w:rStyle w:val="a5"/>
          <w:rFonts w:ascii="Times New Roman" w:hAnsi="Times New Roman"/>
        </w:rPr>
        <w:t xml:space="preserve">ный чемпионат «Абилимпикс», виды </w:t>
      </w:r>
      <w:r>
        <w:rPr>
          <w:rStyle w:val="a5"/>
          <w:rFonts w:ascii="Times New Roman" w:hAnsi="Times New Roman"/>
        </w:rPr>
        <w:t xml:space="preserve">компетенций </w:t>
      </w:r>
      <w:r w:rsidR="009B3C06">
        <w:rPr>
          <w:rStyle w:val="a5"/>
          <w:rFonts w:ascii="Times New Roman" w:hAnsi="Times New Roman"/>
        </w:rPr>
        <w:t>меняются с учетом востребованности на рынке труда в  регионе</w:t>
      </w:r>
      <w:r w:rsidR="001E6C0A">
        <w:rPr>
          <w:rStyle w:val="a5"/>
          <w:rFonts w:ascii="Times New Roman" w:hAnsi="Times New Roman"/>
        </w:rPr>
        <w:t>.</w:t>
      </w:r>
      <w:r>
        <w:rPr>
          <w:rStyle w:val="a5"/>
          <w:rFonts w:ascii="Times New Roman" w:hAnsi="Times New Roman"/>
        </w:rPr>
        <w:t xml:space="preserve"> </w:t>
      </w:r>
    </w:p>
    <w:p w14:paraId="6841FBED" w14:textId="77777777" w:rsidR="0072593E" w:rsidRDefault="00E2473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  <w:i/>
          <w:iCs/>
        </w:rPr>
      </w:pPr>
      <w:r w:rsidRPr="00E24737">
        <w:rPr>
          <w:rStyle w:val="a5"/>
          <w:rFonts w:ascii="Times New Roman" w:hAnsi="Times New Roman"/>
        </w:rPr>
        <w:t xml:space="preserve">Руководитель Национального центра «Абилимпикс» </w:t>
      </w:r>
      <w:r w:rsidRPr="00E24737">
        <w:rPr>
          <w:rStyle w:val="a5"/>
          <w:rFonts w:ascii="Times New Roman" w:hAnsi="Times New Roman"/>
          <w:b/>
          <w:bCs/>
        </w:rPr>
        <w:t>Дина Макеева</w:t>
      </w:r>
      <w:r w:rsidRPr="00E24737">
        <w:rPr>
          <w:rStyle w:val="a5"/>
          <w:rFonts w:ascii="Times New Roman" w:hAnsi="Times New Roman"/>
        </w:rPr>
        <w:t xml:space="preserve"> рассказала, что участники демонстрируют не только свое мастерство, но и характер: </w:t>
      </w:r>
      <w:r w:rsidRPr="00E24737">
        <w:rPr>
          <w:rStyle w:val="a5"/>
          <w:rFonts w:ascii="Times New Roman" w:hAnsi="Times New Roman"/>
          <w:i/>
          <w:iCs/>
        </w:rPr>
        <w:t>«Конкурсанты подходят к соревнованиям профессионально. Каждый старается показать свои сильнейшие качества. Я поздравляю всех, кто смог завоевать главные награды регионального этапа! Они примут участие в Национальном чемпионате «Абилимпикс». Мы ждем всех победителей в Москве в октябре этого года!»</w:t>
      </w:r>
      <w:r w:rsidR="006D0BCF">
        <w:rPr>
          <w:rStyle w:val="a5"/>
          <w:rFonts w:ascii="Times New Roman" w:hAnsi="Times New Roman"/>
          <w:i/>
          <w:iCs/>
        </w:rPr>
        <w:t>.</w:t>
      </w:r>
    </w:p>
    <w:p w14:paraId="4539C6F4" w14:textId="20879D6D" w:rsidR="0072593E" w:rsidRDefault="000C65B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</w:rPr>
        <w:t>Соревновательная программа проходила для трех целевых групп людей с ОВЗ, а именно для школьников с 14 лет, студентов и специалистов предприятий. «Школьники» соревновались по компетенциям</w:t>
      </w:r>
      <w:r w:rsidR="001E6C0A">
        <w:rPr>
          <w:rStyle w:val="a5"/>
          <w:rFonts w:ascii="Times New Roman" w:hAnsi="Times New Roman"/>
        </w:rPr>
        <w:t xml:space="preserve"> «Робототехника», «Дизайн персонажей/Анимация».</w:t>
      </w:r>
      <w:r>
        <w:rPr>
          <w:rStyle w:val="a5"/>
          <w:rFonts w:ascii="Times New Roman" w:hAnsi="Times New Roman"/>
        </w:rPr>
        <w:t xml:space="preserve"> Студенты колледжей и специалисты, а также работающие граждане, имеющие инвалидность, принимали участие в компетенциях:</w:t>
      </w:r>
      <w:r w:rsidR="00AE391F">
        <w:rPr>
          <w:rStyle w:val="a5"/>
          <w:rFonts w:ascii="Times New Roman" w:hAnsi="Times New Roman"/>
        </w:rPr>
        <w:t xml:space="preserve"> «Веб-дизайн», «Дошкольное </w:t>
      </w:r>
      <w:r w:rsidR="00AE391F">
        <w:rPr>
          <w:rStyle w:val="a5"/>
          <w:rFonts w:ascii="Times New Roman" w:hAnsi="Times New Roman"/>
        </w:rPr>
        <w:lastRenderedPageBreak/>
        <w:t xml:space="preserve">воспитание», «Изобразительное искусство», «Медицинский и социальный уход», «Обработка текста», «Поварское дело», «Предпринимательство», «Социальная работа», «Интернет вещей». </w:t>
      </w:r>
    </w:p>
    <w:p w14:paraId="0DAF2615" w14:textId="2FAF339D" w:rsidR="00AE391F" w:rsidRDefault="00AE391F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</w:rPr>
        <w:t xml:space="preserve">«В Республике Калмыкия стартовал </w:t>
      </w:r>
      <w:r>
        <w:rPr>
          <w:rStyle w:val="a5"/>
          <w:rFonts w:ascii="Times New Roman" w:hAnsi="Times New Roman"/>
          <w:lang w:val="en-US"/>
        </w:rPr>
        <w:t>VI</w:t>
      </w:r>
      <w:r>
        <w:rPr>
          <w:rStyle w:val="a5"/>
          <w:rFonts w:ascii="Times New Roman" w:hAnsi="Times New Roman"/>
        </w:rPr>
        <w:t xml:space="preserve"> Региональный чемпионат «Абилимпикс-2023». Движение «Абилимпикс» обрело крылья в республике, открываются площадки по новым компетенциям. Так, в 2023 году дан старт компетенциям «Обработка текста»</w:t>
      </w:r>
      <w:r w:rsidR="000B3805">
        <w:rPr>
          <w:rStyle w:val="a5"/>
          <w:rFonts w:ascii="Times New Roman" w:hAnsi="Times New Roman"/>
        </w:rPr>
        <w:t>, «Изобразительное искусство». Увеличилось число участников по сравнению с 2022 годом на 20 человек.  «Абилимпикс» - это возможность  самореализации, это история успеха, это старт новым идеям», - сказала руководитель Центра развития движения «Абилимпикс» Республики Калмыкия Галина Васькина.</w:t>
      </w:r>
    </w:p>
    <w:p w14:paraId="58779933" w14:textId="77777777" w:rsidR="0072593E" w:rsidRDefault="000C65B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</w:rPr>
        <w:t xml:space="preserve">Эксперты чемпионата, из числа работодателей и педагогов образовательных организаций, провели оценку конкурсных работ и выявили сильнейших. </w:t>
      </w:r>
    </w:p>
    <w:p w14:paraId="7A893D93" w14:textId="77657664" w:rsidR="0072593E" w:rsidRDefault="000C65B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</w:rPr>
        <w:t>Победителям вручили ценные подарки и</w:t>
      </w:r>
      <w:r w:rsidR="00482D7B">
        <w:rPr>
          <w:rStyle w:val="a5"/>
          <w:rFonts w:ascii="Times New Roman" w:hAnsi="Times New Roman"/>
        </w:rPr>
        <w:t xml:space="preserve"> медали, дипломы и сертификаты. </w:t>
      </w:r>
      <w:r>
        <w:rPr>
          <w:rStyle w:val="a5"/>
          <w:rFonts w:ascii="Times New Roman" w:hAnsi="Times New Roman"/>
        </w:rPr>
        <w:t xml:space="preserve"> </w:t>
      </w:r>
    </w:p>
    <w:p w14:paraId="67405B23" w14:textId="4956EC97" w:rsidR="00751943" w:rsidRDefault="00751943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  <w:shd w:val="clear" w:color="auto" w:fill="FFFF00"/>
        </w:rPr>
      </w:pPr>
      <w:r>
        <w:rPr>
          <w:rStyle w:val="a5"/>
          <w:rFonts w:ascii="Times New Roman" w:hAnsi="Times New Roman"/>
        </w:rPr>
        <w:t>Победитель чемпионата в компетенции «Обработка текста» Щербакова Кристина выразила свое мнение: «Участие в чемпионатном движении «Абилимпикс» помогло мне поверить в свои возможности, ощущается атмосфера взаимо</w:t>
      </w:r>
      <w:r w:rsidR="00EB49A8">
        <w:rPr>
          <w:rStyle w:val="a5"/>
          <w:rFonts w:ascii="Times New Roman" w:hAnsi="Times New Roman"/>
        </w:rPr>
        <w:t>выручки</w:t>
      </w:r>
      <w:r>
        <w:rPr>
          <w:rStyle w:val="a5"/>
          <w:rFonts w:ascii="Times New Roman" w:hAnsi="Times New Roman"/>
        </w:rPr>
        <w:t xml:space="preserve"> участников и </w:t>
      </w:r>
      <w:r w:rsidR="00EB49A8">
        <w:rPr>
          <w:rStyle w:val="a5"/>
          <w:rFonts w:ascii="Times New Roman" w:hAnsi="Times New Roman"/>
        </w:rPr>
        <w:t xml:space="preserve">поддержки </w:t>
      </w:r>
      <w:r>
        <w:rPr>
          <w:rStyle w:val="a5"/>
          <w:rFonts w:ascii="Times New Roman" w:hAnsi="Times New Roman"/>
        </w:rPr>
        <w:t>наставников, организаторов»</w:t>
      </w:r>
    </w:p>
    <w:p w14:paraId="72C6771A" w14:textId="6A06755F" w:rsidR="0072593E" w:rsidRDefault="000C65B7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</w:rPr>
        <w:t>Все время проведения чемпионата на площадк</w:t>
      </w:r>
      <w:r w:rsidR="00482D7B">
        <w:rPr>
          <w:rStyle w:val="a5"/>
          <w:rFonts w:ascii="Times New Roman" w:hAnsi="Times New Roman"/>
        </w:rPr>
        <w:t xml:space="preserve">ах компетенций </w:t>
      </w:r>
      <w:r>
        <w:rPr>
          <w:rStyle w:val="a5"/>
          <w:rFonts w:ascii="Times New Roman" w:hAnsi="Times New Roman"/>
        </w:rPr>
        <w:t>участникам помогали</w:t>
      </w:r>
      <w:r w:rsidR="00482D7B">
        <w:rPr>
          <w:rStyle w:val="a5"/>
          <w:rFonts w:ascii="Times New Roman" w:hAnsi="Times New Roman"/>
        </w:rPr>
        <w:t xml:space="preserve"> </w:t>
      </w:r>
      <w:r w:rsidR="00EB49A8">
        <w:rPr>
          <w:rStyle w:val="a5"/>
          <w:rFonts w:ascii="Times New Roman" w:hAnsi="Times New Roman"/>
        </w:rPr>
        <w:t>55</w:t>
      </w:r>
      <w:r w:rsidR="00482D7B">
        <w:rPr>
          <w:rStyle w:val="a5"/>
          <w:rFonts w:ascii="Times New Roman" w:hAnsi="Times New Roman"/>
        </w:rPr>
        <w:t xml:space="preserve"> волонтеров из учреждений среднего профессионального образования г.Элиста.</w:t>
      </w:r>
      <w:r>
        <w:rPr>
          <w:rStyle w:val="a5"/>
          <w:rFonts w:ascii="Times New Roman" w:hAnsi="Times New Roman"/>
        </w:rPr>
        <w:t xml:space="preserve"> </w:t>
      </w:r>
      <w:bookmarkStart w:id="1" w:name="_headingh.gjdgxs"/>
      <w:bookmarkStart w:id="2" w:name="_headingh.30j0zll"/>
      <w:bookmarkEnd w:id="1"/>
      <w:bookmarkEnd w:id="2"/>
    </w:p>
    <w:p w14:paraId="37092C91" w14:textId="64AA9029" w:rsidR="0072593E" w:rsidRDefault="00333ED3" w:rsidP="0072593E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AC6909">
        <w:rPr>
          <w:rFonts w:ascii="Times New Roman" w:eastAsia="Times New Roman" w:hAnsi="Times New Roman" w:cs="Times New Roman"/>
        </w:rPr>
        <w:t>Организаторами чемпионата «Абилимпикс» выступили</w:t>
      </w:r>
      <w:r w:rsidR="00482D7B">
        <w:rPr>
          <w:rFonts w:ascii="Times New Roman" w:eastAsia="Times New Roman" w:hAnsi="Times New Roman" w:cs="Times New Roman"/>
        </w:rPr>
        <w:t xml:space="preserve"> Министерство образования и науки Республики Калмыкия </w:t>
      </w:r>
      <w:r w:rsidRPr="00AC6909">
        <w:rPr>
          <w:rFonts w:ascii="Times New Roman" w:eastAsia="Times New Roman" w:hAnsi="Times New Roman" w:cs="Times New Roman"/>
        </w:rPr>
        <w:t>и Региональный Центр развития движения «Абилимпикс» при поддержке Национального центра «Абилимпикс» и АНО «Россия – страна возможностей».</w:t>
      </w:r>
    </w:p>
    <w:p w14:paraId="60356D73" w14:textId="4738B971" w:rsidR="00333ED3" w:rsidRPr="002C2F20" w:rsidRDefault="007B1B6A" w:rsidP="007B1B6A">
      <w:pPr>
        <w:pBdr>
          <w:bottom w:val="single" w:sz="6" w:space="31" w:color="FFFFFF"/>
        </w:pBdr>
        <w:tabs>
          <w:tab w:val="left" w:pos="0"/>
        </w:tabs>
        <w:spacing w:before="120" w:after="12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B1B6A">
        <w:rPr>
          <w:rStyle w:val="a5"/>
          <w:rFonts w:ascii="Times New Roman" w:hAnsi="Times New Roman"/>
        </w:rPr>
        <w:t>Финал Национального чемпионата «Абилимпикс» пройдет с 20 по 23 октября в Москве в Выставочном центре «Гостиный двор» и дополнительных площадках в колледжах столицы</w:t>
      </w:r>
      <w:r>
        <w:rPr>
          <w:rStyle w:val="a5"/>
          <w:rFonts w:ascii="Times New Roman" w:hAnsi="Times New Roman"/>
        </w:rPr>
        <w:t>.</w:t>
      </w:r>
      <w:r>
        <w:rPr>
          <w:rStyle w:val="a5"/>
          <w:rFonts w:ascii="Times New Roman" w:hAnsi="Times New Roman"/>
        </w:rPr>
        <w:br/>
      </w:r>
      <w:r>
        <w:rPr>
          <w:rStyle w:val="a5"/>
          <w:rFonts w:ascii="Times New Roman" w:hAnsi="Times New Roman"/>
        </w:rPr>
        <w:br/>
      </w:r>
      <w:r w:rsidR="00984DB6" w:rsidRPr="006A433A">
        <w:rPr>
          <w:rFonts w:ascii="Times New Roman" w:eastAsia="Times New Roman" w:hAnsi="Times New Roman" w:cs="Times New Roman"/>
          <w:b/>
        </w:rPr>
        <w:t xml:space="preserve">Медиаматериалы доступны по ссылке: </w:t>
      </w:r>
      <w:bookmarkStart w:id="3" w:name="_Hlk127745016"/>
      <w:r w:rsidR="00D83DE0" w:rsidRPr="00D83DE0">
        <w:rPr>
          <w:rFonts w:ascii="Times New Roman" w:eastAsia="Times New Roman" w:hAnsi="Times New Roman" w:cs="Times New Roman"/>
          <w:b/>
          <w:color w:val="0000FF"/>
          <w:u w:val="single"/>
        </w:rPr>
        <w:t>https://cloud.mail.ru/public/76Be/2iuaP9wLa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br/>
      </w:r>
      <w:r>
        <w:rPr>
          <w:rStyle w:val="a5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br/>
      </w:r>
      <w:r w:rsidR="00333ED3" w:rsidRPr="002C2F20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Информационная справка:</w:t>
      </w:r>
      <w:bookmarkStart w:id="4" w:name="_Hlk127746993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br/>
      </w:r>
      <w:r w:rsidR="00333ED3" w:rsidRPr="002C2F20">
        <w:rPr>
          <w:rFonts w:ascii="Times New Roman" w:eastAsia="Times New Roman" w:hAnsi="Times New Roman" w:cs="Times New Roman"/>
          <w:b/>
          <w:sz w:val="22"/>
          <w:szCs w:val="22"/>
        </w:rPr>
        <w:t>Чемпионаты по профессиональному мастерству среди инвалидов и лиц с ОВЗ «Абилимпикс» являются частью президентской платформы «Россия – страна возможностей».</w:t>
      </w:r>
      <w:r w:rsidR="00333ED3" w:rsidRPr="002C2F20">
        <w:rPr>
          <w:rFonts w:ascii="Times New Roman" w:eastAsia="Times New Roman" w:hAnsi="Times New Roman" w:cs="Times New Roman"/>
          <w:sz w:val="22"/>
          <w:szCs w:val="22"/>
        </w:rPr>
        <w:t xml:space="preserve"> 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содействует их трудоустройству и социокультурной инклюзии в обществе. Оператором чемпионатного движения «Абилимпикс» в России является Национальный центр «Абилимпикс», созданный на базе ФГБОУ ДПО «Институт развития профессионального образования».</w:t>
      </w:r>
      <w:bookmarkStart w:id="5" w:name="_gjdgxs" w:colFirst="0" w:colLast="0"/>
      <w:bookmarkStart w:id="6" w:name="_heading=h.3dy6vkm" w:colFirst="0" w:colLast="0"/>
      <w:bookmarkEnd w:id="4"/>
      <w:bookmarkEnd w:id="5"/>
      <w:bookmarkEnd w:id="6"/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333ED3" w:rsidRPr="002C2F20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Автономная некоммерческая организация «Россия – страна возможностей»</w:t>
      </w:r>
      <w:r w:rsidR="00333ED3" w:rsidRPr="002C2F20">
        <w:rPr>
          <w:rFonts w:ascii="Times New Roman" w:eastAsia="Times New Roman" w:hAnsi="Times New Roman" w:cs="Times New Roman"/>
          <w:sz w:val="22"/>
          <w:szCs w:val="22"/>
        </w:rPr>
        <w:t xml:space="preserve">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каждому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</w:t>
      </w:r>
    </w:p>
    <w:p w14:paraId="7CB4C6F7" w14:textId="77777777" w:rsidR="00333ED3" w:rsidRPr="002C2F20" w:rsidRDefault="00333ED3" w:rsidP="00333ED3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F20">
        <w:rPr>
          <w:rFonts w:ascii="Times New Roman" w:eastAsia="Times New Roman" w:hAnsi="Times New Roman" w:cs="Times New Roman"/>
          <w:sz w:val="22"/>
          <w:szCs w:val="22"/>
        </w:rPr>
        <w:t>За 4 года работы платформы участниками её 26 проектов стали около 18 миллионов человек из всех регионов России и 150 стран мира, а партнерами – более 1500 компаний, вузов, государственных и общественных организаций.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</w:t>
      </w:r>
    </w:p>
    <w:p w14:paraId="3E41EB0A" w14:textId="062695BE" w:rsidR="00333ED3" w:rsidRPr="002C2F20" w:rsidRDefault="00333ED3" w:rsidP="009F4166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F20">
        <w:rPr>
          <w:rFonts w:ascii="Times New Roman" w:eastAsia="Times New Roman" w:hAnsi="Times New Roman" w:cs="Times New Roman"/>
          <w:sz w:val="22"/>
          <w:szCs w:val="22"/>
        </w:rPr>
        <w:t>АНО «Россия – страна возможностей» развивает одноименную платформу, объединяющую 26 проектов: конкурс управленцев «Лидеры России», клуб Лидеров России «Эльбрус», всероссийская олимпиада студентов «Я – профессионал», всероссийский студенческий конкурс «Твой Ход», всероссийский конкурс «Большая перемена», всероссийский проект «Время карьеры», проект «ТопБЛОГ», проект «Культурный код», фестиваль «Российская студенческая весна», всероссийский конкурс «Мастера гостеприимства», «Цифровой прорыв. 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профессиональному мастерству среди инвалидов и лиц с ограниченными возможностями здоровья «Абилимпикс», конкурс «Экософия», Российская национальная премия «Студент года», движение Ворлдскиллс 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платформа «Другое дело», Международный строительный чемпионат, Международная конкурс-премия уличной культуры и спорта «КАРДО», Всероссийский конкурс по поиску и развитию талантов в игровой индустрии «Начни игру», программа поощрительных поездок «Больше, чем путешествие», в т.ч. проект «Больше, чем работа» и проект «Открываем Россию заново», а также конкурс «Пишем будущее» для школьников и студентов ДНР и ЛНР.</w:t>
      </w:r>
      <w:r w:rsidR="00442477">
        <w:rPr>
          <w:rFonts w:ascii="Times New Roman" w:eastAsia="Times New Roman" w:hAnsi="Times New Roman" w:cs="Times New Roman"/>
          <w:sz w:val="22"/>
          <w:szCs w:val="22"/>
        </w:rPr>
        <w:br/>
      </w:r>
      <w:r w:rsidR="00442477">
        <w:rPr>
          <w:rFonts w:ascii="Times New Roman" w:eastAsia="Times New Roman" w:hAnsi="Times New Roman" w:cs="Times New Roman"/>
          <w:sz w:val="22"/>
          <w:szCs w:val="22"/>
        </w:rPr>
        <w:br/>
      </w:r>
      <w:r w:rsidR="00442477" w:rsidRPr="00442477">
        <w:rPr>
          <w:rFonts w:ascii="Times New Roman" w:eastAsia="Times New Roman" w:hAnsi="Times New Roman" w:cs="Times New Roman"/>
          <w:b/>
          <w:bCs/>
          <w:sz w:val="22"/>
          <w:szCs w:val="22"/>
        </w:rPr>
        <w:t>Программа «Профессионалитет»</w:t>
      </w:r>
      <w:r w:rsidR="00442477" w:rsidRPr="00442477">
        <w:rPr>
          <w:rFonts w:ascii="Times New Roman" w:eastAsia="Times New Roman" w:hAnsi="Times New Roman" w:cs="Times New Roman"/>
          <w:sz w:val="22"/>
          <w:szCs w:val="22"/>
        </w:rPr>
        <w:t xml:space="preserve"> — одна из 42 инициатив социально-экономического развития до 2030 года, инициированных президентом России Владимиром Путиным. Одна из ключевых инициатив проекта — вовлечение бизнеса в партнерское управление образовательными организациями, максимальная ориентированность обучения на практику, подготовка специалистов по востребованным профессиям в сокращенные сроки.</w:t>
      </w:r>
      <w:r w:rsidR="00442477">
        <w:rPr>
          <w:rFonts w:ascii="Times New Roman" w:eastAsia="Times New Roman" w:hAnsi="Times New Roman" w:cs="Times New Roman"/>
          <w:sz w:val="22"/>
          <w:szCs w:val="22"/>
        </w:rPr>
        <w:br/>
      </w:r>
      <w:r w:rsidR="00442477" w:rsidRPr="00442477">
        <w:rPr>
          <w:rFonts w:ascii="Times New Roman" w:eastAsia="Times New Roman" w:hAnsi="Times New Roman" w:cs="Times New Roman"/>
          <w:sz w:val="22"/>
          <w:szCs w:val="22"/>
        </w:rPr>
        <w:t>В программе «Профессионалитет» уже участвуют 619 образовательных организаций и 380 предприятий реального сектора экономики различных отраслей в 55 регионах страны. Созданы кластеры по таким отраслям как машиностроение (с учетом авиа- и судостроения), сельское хозяйство, металлургия, железнодорожный транспорт, легкая промышленность, химическая отрасль, атомная отрасль, фармацевтическая отрасль, электротехническая отрасль, лесная промышленность, топливно-энергетическая промышленность, информационные технологии, радиоэлектроника, строительная отрасль</w:t>
      </w:r>
      <w:r w:rsidR="00442477">
        <w:rPr>
          <w:rFonts w:ascii="Times New Roman" w:eastAsia="Times New Roman" w:hAnsi="Times New Roman" w:cs="Times New Roman"/>
          <w:sz w:val="22"/>
          <w:szCs w:val="22"/>
        </w:rPr>
        <w:t xml:space="preserve"> и другие.</w:t>
      </w:r>
      <w:r w:rsidR="009F4166">
        <w:rPr>
          <w:rFonts w:ascii="Times New Roman" w:eastAsia="Times New Roman" w:hAnsi="Times New Roman" w:cs="Times New Roman"/>
          <w:sz w:val="22"/>
          <w:szCs w:val="22"/>
        </w:rPr>
        <w:br/>
      </w:r>
      <w:r w:rsidR="009F4166" w:rsidRPr="009F4166">
        <w:rPr>
          <w:rFonts w:ascii="Times New Roman" w:eastAsia="Times New Roman" w:hAnsi="Times New Roman" w:cs="Times New Roman"/>
          <w:sz w:val="22"/>
          <w:szCs w:val="22"/>
        </w:rPr>
        <w:t xml:space="preserve">Узнать больше о </w:t>
      </w:r>
      <w:r w:rsidR="009F4166">
        <w:rPr>
          <w:rFonts w:ascii="Times New Roman" w:eastAsia="Times New Roman" w:hAnsi="Times New Roman" w:cs="Times New Roman"/>
          <w:sz w:val="22"/>
          <w:szCs w:val="22"/>
        </w:rPr>
        <w:t>Федеральном проекте</w:t>
      </w:r>
      <w:r w:rsidR="009F4166" w:rsidRPr="009F4166">
        <w:rPr>
          <w:rFonts w:ascii="Times New Roman" w:eastAsia="Times New Roman" w:hAnsi="Times New Roman" w:cs="Times New Roman"/>
          <w:sz w:val="22"/>
          <w:szCs w:val="22"/>
        </w:rPr>
        <w:t xml:space="preserve"> «Профессионалитет», колледжах и компаниях-участниках можно на портале </w:t>
      </w:r>
      <w:hyperlink r:id="rId8" w:history="1">
        <w:r w:rsidR="009F4166" w:rsidRPr="009F4166">
          <w:rPr>
            <w:rStyle w:val="a3"/>
            <w:rFonts w:ascii="Times New Roman" w:eastAsia="Times New Roman" w:hAnsi="Times New Roman" w:cs="Times New Roman"/>
            <w:sz w:val="22"/>
            <w:szCs w:val="22"/>
          </w:rPr>
          <w:t>ЯПРОФ.РФ</w:t>
        </w:r>
      </w:hyperlink>
      <w:r w:rsidR="009F4166" w:rsidRPr="009F4166">
        <w:rPr>
          <w:rFonts w:ascii="Times New Roman" w:eastAsia="Times New Roman" w:hAnsi="Times New Roman" w:cs="Times New Roman"/>
          <w:sz w:val="22"/>
          <w:szCs w:val="22"/>
        </w:rPr>
        <w:t>.</w:t>
      </w:r>
      <w:r w:rsidR="00442477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723EC674" w14:textId="77777777" w:rsidR="00333ED3" w:rsidRPr="002C2F20" w:rsidRDefault="00333ED3" w:rsidP="00333ED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7" w:name="_30j0zll" w:colFirst="0" w:colLast="0"/>
      <w:bookmarkEnd w:id="3"/>
      <w:bookmarkEnd w:id="7"/>
      <w:r w:rsidRPr="002C2F20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lastRenderedPageBreak/>
        <w:t xml:space="preserve">Контактная информация: </w:t>
      </w:r>
    </w:p>
    <w:tbl>
      <w:tblPr>
        <w:tblW w:w="948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3155"/>
        <w:gridCol w:w="3156"/>
      </w:tblGrid>
      <w:tr w:rsidR="00333ED3" w14:paraId="37E7629A" w14:textId="77777777" w:rsidTr="00426A9C">
        <w:trPr>
          <w:trHeight w:val="2196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F1C6B" w14:textId="693736B3" w:rsidR="00482D7B" w:rsidRPr="00482D7B" w:rsidRDefault="00333ED3" w:rsidP="00482D7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Руководитель Центра развития движения «Абилимпикс» </w:t>
            </w:r>
            <w:r w:rsidR="00482D7B" w:rsidRPr="00482D7B">
              <w:rPr>
                <w:rFonts w:ascii="Times New Roman" w:hAnsi="Times New Roman"/>
                <w:b/>
                <w:bCs/>
                <w:sz w:val="20"/>
                <w:szCs w:val="20"/>
              </w:rPr>
              <w:t>Республики Калмыкия</w:t>
            </w:r>
          </w:p>
          <w:p w14:paraId="063A6DA3" w14:textId="77777777" w:rsidR="00482D7B" w:rsidRDefault="00482D7B" w:rsidP="00482D7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11F7A2" w14:textId="77777777" w:rsidR="00482D7B" w:rsidRPr="00482D7B" w:rsidRDefault="00482D7B" w:rsidP="00482D7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2D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Галина Васькина  </w:t>
            </w:r>
          </w:p>
          <w:p w14:paraId="5B55D59F" w14:textId="77777777" w:rsidR="00482D7B" w:rsidRPr="00482D7B" w:rsidRDefault="00482D7B" w:rsidP="00482D7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2D7B">
              <w:rPr>
                <w:rFonts w:ascii="Times New Roman" w:hAnsi="Times New Roman"/>
                <w:b/>
                <w:bCs/>
                <w:sz w:val="20"/>
                <w:szCs w:val="20"/>
              </w:rPr>
              <w:t>+7(906) 437-03-75</w:t>
            </w:r>
          </w:p>
          <w:p w14:paraId="06F11174" w14:textId="77777777" w:rsidR="00482D7B" w:rsidRPr="00482D7B" w:rsidRDefault="00BB7F9D" w:rsidP="00482D7B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9" w:history="1">
              <w:r w:rsidR="00482D7B" w:rsidRPr="00482D7B">
                <w:rPr>
                  <w:rFonts w:ascii="Times New Roman" w:hAnsi="Times New Roman"/>
                  <w:b/>
                  <w:bCs/>
                  <w:sz w:val="20"/>
                  <w:szCs w:val="20"/>
                  <w:u w:val="single"/>
                </w:rPr>
                <w:t>abilympics_kalmykia@mail.ru</w:t>
              </w:r>
            </w:hyperlink>
          </w:p>
          <w:p w14:paraId="71BEFA61" w14:textId="4AED31DF" w:rsidR="00333ED3" w:rsidRDefault="00333ED3" w:rsidP="00426A9C">
            <w:pPr>
              <w:spacing w:line="360" w:lineRule="auto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841BD" w14:textId="77777777" w:rsidR="00333ED3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Главный специалист </w:t>
            </w:r>
          </w:p>
          <w:p w14:paraId="5A1EDC15" w14:textId="77777777" w:rsidR="00333ED3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Пресс-службы Национального Центра «Абилимпикс»:</w:t>
            </w:r>
          </w:p>
          <w:p w14:paraId="6CEDE519" w14:textId="77777777" w:rsidR="00333ED3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7AD741" w14:textId="77777777" w:rsidR="00333ED3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Беляева Елизавета Юрьевна</w:t>
            </w:r>
          </w:p>
          <w:p w14:paraId="6CA0DD75" w14:textId="77777777" w:rsidR="00333ED3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+7 (977) 516-91-98</w:t>
            </w:r>
          </w:p>
          <w:p w14:paraId="725CD3A7" w14:textId="53A55370" w:rsidR="00333ED3" w:rsidRDefault="00BB7F9D" w:rsidP="00426A9C">
            <w:pPr>
              <w:spacing w:line="360" w:lineRule="auto"/>
            </w:pPr>
            <w:hyperlink r:id="rId10" w:history="1">
              <w:r w:rsidR="00333ED3" w:rsidRPr="002C2F2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pr@abilympics-russia.ru</w:t>
              </w:r>
            </w:hyperlink>
            <w:r w:rsidR="002C2F20" w:rsidRPr="002C2F2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 w:rsidR="00333ED3" w:rsidRPr="002C2F2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09B23" w14:textId="77777777" w:rsidR="00333ED3" w:rsidRPr="00442EB8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2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 направления региональных коммуникаций АНО «Россия – страна возможностей»</w:t>
            </w:r>
          </w:p>
          <w:p w14:paraId="59BC7617" w14:textId="77777777" w:rsidR="00333ED3" w:rsidRPr="00442EB8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EB8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Барсегова</w:t>
            </w:r>
          </w:p>
          <w:p w14:paraId="2E0B2B3F" w14:textId="77777777" w:rsidR="00333ED3" w:rsidRPr="00442EB8" w:rsidRDefault="00333ED3" w:rsidP="00426A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EB8">
              <w:rPr>
                <w:rFonts w:ascii="Times New Roman" w:eastAsia="Times New Roman" w:hAnsi="Times New Roman" w:cs="Times New Roman"/>
                <w:sz w:val="20"/>
                <w:szCs w:val="20"/>
              </w:rPr>
              <w:t>+ 7 (926) 189-10-11</w:t>
            </w:r>
          </w:p>
          <w:p w14:paraId="7D86D006" w14:textId="77777777" w:rsidR="00333ED3" w:rsidRDefault="00BB7F9D" w:rsidP="00426A9C">
            <w:pPr>
              <w:spacing w:line="360" w:lineRule="auto"/>
            </w:pPr>
            <w:hyperlink r:id="rId11">
              <w:r w:rsidR="00333ED3" w:rsidRPr="00442EB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elena.barsegova@rsv.ru</w:t>
              </w:r>
            </w:hyperlink>
          </w:p>
        </w:tc>
      </w:tr>
    </w:tbl>
    <w:p w14:paraId="7762B1C3" w14:textId="77777777" w:rsidR="00E34885" w:rsidRDefault="00E34885" w:rsidP="00333ED3">
      <w:pPr>
        <w:spacing w:before="120" w:after="120" w:line="288" w:lineRule="auto"/>
        <w:jc w:val="both"/>
      </w:pPr>
    </w:p>
    <w:sectPr w:rsidR="00E34885" w:rsidSect="002C2F20">
      <w:headerReference w:type="default" r:id="rId12"/>
      <w:pgSz w:w="11900" w:h="16840"/>
      <w:pgMar w:top="1701" w:right="985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6699" w14:textId="77777777" w:rsidR="008A507A" w:rsidRDefault="008A507A">
      <w:r>
        <w:separator/>
      </w:r>
    </w:p>
  </w:endnote>
  <w:endnote w:type="continuationSeparator" w:id="0">
    <w:p w14:paraId="7C35882F" w14:textId="77777777" w:rsidR="008A507A" w:rsidRDefault="008A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799D" w14:textId="77777777" w:rsidR="008A507A" w:rsidRDefault="008A507A">
      <w:r>
        <w:separator/>
      </w:r>
    </w:p>
  </w:footnote>
  <w:footnote w:type="continuationSeparator" w:id="0">
    <w:p w14:paraId="48588B7E" w14:textId="77777777" w:rsidR="008A507A" w:rsidRDefault="008A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8D60" w14:textId="174D1658" w:rsidR="00E34885" w:rsidRDefault="0072593E">
    <w:pPr>
      <w:tabs>
        <w:tab w:val="center" w:pos="4677"/>
        <w:tab w:val="right" w:pos="9329"/>
      </w:tabs>
    </w:pPr>
    <w:r>
      <w:rPr>
        <w:noProof/>
      </w:rPr>
      <w:drawing>
        <wp:anchor distT="0" distB="0" distL="0" distR="0" simplePos="0" relativeHeight="251660800" behindDoc="1" locked="0" layoutInCell="1" hidden="0" allowOverlap="1" wp14:anchorId="7090DCA6" wp14:editId="415E3910">
          <wp:simplePos x="0" y="0"/>
          <wp:positionH relativeFrom="margin">
            <wp:posOffset>-266700</wp:posOffset>
          </wp:positionH>
          <wp:positionV relativeFrom="page">
            <wp:posOffset>416560</wp:posOffset>
          </wp:positionV>
          <wp:extent cx="1264920" cy="457200"/>
          <wp:effectExtent l="0" t="0" r="0" b="0"/>
          <wp:wrapNone/>
          <wp:docPr id="12" name="image2.png" descr="Рисунок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Рисунок 1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92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1" locked="0" layoutInCell="1" allowOverlap="1" wp14:anchorId="051E302E" wp14:editId="43208A84">
          <wp:simplePos x="0" y="0"/>
          <wp:positionH relativeFrom="page">
            <wp:posOffset>2198370</wp:posOffset>
          </wp:positionH>
          <wp:positionV relativeFrom="paragraph">
            <wp:posOffset>-205740</wp:posOffset>
          </wp:positionV>
          <wp:extent cx="2115820" cy="731520"/>
          <wp:effectExtent l="0" t="0" r="0" b="0"/>
          <wp:wrapTight wrapText="bothSides">
            <wp:wrapPolygon edited="0">
              <wp:start x="4279" y="1688"/>
              <wp:lineTo x="2723" y="11813"/>
              <wp:lineTo x="2334" y="15188"/>
              <wp:lineTo x="2528" y="19125"/>
              <wp:lineTo x="7001" y="19125"/>
              <wp:lineTo x="19059" y="16313"/>
              <wp:lineTo x="19448" y="11813"/>
              <wp:lineTo x="18670" y="5625"/>
              <wp:lineTo x="5251" y="1688"/>
              <wp:lineTo x="4279" y="1688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</w:rPr>
      <w:drawing>
        <wp:anchor distT="0" distB="0" distL="0" distR="0" simplePos="0" relativeHeight="251675136" behindDoc="0" locked="0" layoutInCell="1" allowOverlap="1" wp14:anchorId="13856747" wp14:editId="2A5DA7CB">
          <wp:simplePos x="0" y="0"/>
          <wp:positionH relativeFrom="margin">
            <wp:posOffset>4525010</wp:posOffset>
          </wp:positionH>
          <wp:positionV relativeFrom="line">
            <wp:posOffset>-30480</wp:posOffset>
          </wp:positionV>
          <wp:extent cx="1638300" cy="403860"/>
          <wp:effectExtent l="0" t="0" r="0" b="0"/>
          <wp:wrapNone/>
          <wp:docPr id="1073741825" name="officeArt object" descr="../Desktop/бренд_нац_приоритеты/лого_-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Desktop/бренд_нац_приоритеты/лого_-11.png" descr="../Desktop/бренд_нац_приоритеты/лого_-11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38300" cy="403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EBF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73088" behindDoc="1" locked="0" layoutInCell="1" allowOverlap="1" wp14:anchorId="5580D00D" wp14:editId="29A9EFE9">
          <wp:simplePos x="0" y="0"/>
          <wp:positionH relativeFrom="margin">
            <wp:posOffset>3304540</wp:posOffset>
          </wp:positionH>
          <wp:positionV relativeFrom="paragraph">
            <wp:posOffset>-289560</wp:posOffset>
          </wp:positionV>
          <wp:extent cx="899160" cy="910590"/>
          <wp:effectExtent l="0" t="0" r="0" b="3810"/>
          <wp:wrapTight wrapText="bothSides">
            <wp:wrapPolygon edited="0">
              <wp:start x="0" y="0"/>
              <wp:lineTo x="0" y="21238"/>
              <wp:lineTo x="21051" y="21238"/>
              <wp:lineTo x="21051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885"/>
    <w:rsid w:val="000B3805"/>
    <w:rsid w:val="000B58E4"/>
    <w:rsid w:val="000C65B7"/>
    <w:rsid w:val="000E0A29"/>
    <w:rsid w:val="001206D4"/>
    <w:rsid w:val="001E6C0A"/>
    <w:rsid w:val="002C2F20"/>
    <w:rsid w:val="00333ED3"/>
    <w:rsid w:val="00381BA0"/>
    <w:rsid w:val="00442477"/>
    <w:rsid w:val="00476B30"/>
    <w:rsid w:val="00482D7B"/>
    <w:rsid w:val="006C6981"/>
    <w:rsid w:val="006D0BCF"/>
    <w:rsid w:val="006D3E47"/>
    <w:rsid w:val="0072593E"/>
    <w:rsid w:val="007333E6"/>
    <w:rsid w:val="00736DCF"/>
    <w:rsid w:val="00751943"/>
    <w:rsid w:val="007A590C"/>
    <w:rsid w:val="007B1B6A"/>
    <w:rsid w:val="008A074A"/>
    <w:rsid w:val="008A507A"/>
    <w:rsid w:val="008D4F5D"/>
    <w:rsid w:val="00984DB6"/>
    <w:rsid w:val="009B3C06"/>
    <w:rsid w:val="009F4166"/>
    <w:rsid w:val="00AE391F"/>
    <w:rsid w:val="00BB7F9D"/>
    <w:rsid w:val="00BD5A54"/>
    <w:rsid w:val="00BE369D"/>
    <w:rsid w:val="00D774E8"/>
    <w:rsid w:val="00D83DE0"/>
    <w:rsid w:val="00DF0C49"/>
    <w:rsid w:val="00E24737"/>
    <w:rsid w:val="00E34885"/>
    <w:rsid w:val="00EB49A8"/>
    <w:rsid w:val="00F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80572"/>
  <w15:docId w15:val="{95969964-23A9-44D6-B657-46A1B957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b/>
      <w:bCs/>
      <w:outline w:val="0"/>
      <w:color w:val="1155CC"/>
      <w:u w:val="single" w:color="1155CC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ru-RU"/>
    </w:rPr>
  </w:style>
  <w:style w:type="paragraph" w:styleId="a6">
    <w:name w:val="header"/>
    <w:basedOn w:val="a"/>
    <w:link w:val="a7"/>
    <w:uiPriority w:val="99"/>
    <w:unhideWhenUsed/>
    <w:rsid w:val="008D4F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4F5D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basedOn w:val="a"/>
    <w:link w:val="a9"/>
    <w:uiPriority w:val="99"/>
    <w:unhideWhenUsed/>
    <w:rsid w:val="008D4F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4F5D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3E4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F416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3;&#1087;&#1088;&#1086;&#1092;.&#1088;&#1092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sv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lympics-russia.ru/" TargetMode="External"/><Relationship Id="rId11" Type="http://schemas.openxmlformats.org/officeDocument/2006/relationships/hyperlink" Target="mailto:elena.barsegova@rsv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r@abilympics-russia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bilympics_kalmykia@mail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Пользователь</cp:lastModifiedBy>
  <cp:revision>8</cp:revision>
  <dcterms:created xsi:type="dcterms:W3CDTF">2023-04-09T16:15:00Z</dcterms:created>
  <dcterms:modified xsi:type="dcterms:W3CDTF">2023-04-21T09:44:00Z</dcterms:modified>
</cp:coreProperties>
</file>