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3686"/>
        <w:gridCol w:w="3118"/>
        <w:gridCol w:w="3257"/>
      </w:tblGrid>
      <w:tr w:rsidR="00491723" w:rsidTr="00491723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1723" w:rsidRPr="00781956" w:rsidRDefault="0049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ЭЛЕКТРОННО-ОБРАЗОВАТЕЛЬНЫХ РЕСУРСОВ </w:t>
            </w:r>
          </w:p>
          <w:p w:rsidR="00491723" w:rsidRPr="00781956" w:rsidRDefault="0049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(ИЛИ) ПРОФЕССИОНАЛЬНЫХ БАЗ ДАННЫХ </w:t>
            </w:r>
          </w:p>
          <w:p w:rsidR="00491723" w:rsidRPr="00781956" w:rsidRDefault="0049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i/>
                <w:sz w:val="24"/>
                <w:szCs w:val="24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 w:rsidRPr="0078195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91723" w:rsidRPr="00781956" w:rsidRDefault="00491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1723" w:rsidRPr="00781956" w:rsidRDefault="00491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1723" w:rsidTr="00781956"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91723" w:rsidRPr="00781956" w:rsidRDefault="00781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781956">
              <w:rPr>
                <w:rFonts w:ascii="Times New Roman" w:hAnsi="Times New Roman" w:cs="Times New Roman"/>
                <w:sz w:val="24"/>
                <w:szCs w:val="24"/>
              </w:rPr>
              <w:t>Нахшунова</w:t>
            </w:r>
            <w:proofErr w:type="spellEnd"/>
            <w:r w:rsidRPr="00781956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</w:tr>
      <w:tr w:rsidR="00491723" w:rsidTr="00781956"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91723" w:rsidRPr="00781956" w:rsidRDefault="0049172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819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ФИО</w:t>
            </w:r>
          </w:p>
        </w:tc>
      </w:tr>
      <w:tr w:rsidR="00491723" w:rsidTr="00781956">
        <w:tc>
          <w:tcPr>
            <w:tcW w:w="43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491723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91723" w:rsidRDefault="0049172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91723" w:rsidRDefault="0049172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491723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91723" w:rsidRDefault="00491723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91723" w:rsidRDefault="00491723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723" w:rsidRPr="00781956" w:rsidRDefault="0049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  <w:p w:rsidR="00491723" w:rsidRPr="00781956" w:rsidRDefault="00491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2"/>
              <w:gridCol w:w="4543"/>
            </w:tblGrid>
            <w:tr w:rsidR="00491723" w:rsidRPr="00781956">
              <w:tc>
                <w:tcPr>
                  <w:tcW w:w="10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91723" w:rsidRPr="00781956" w:rsidRDefault="007819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19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ОП.10 </w:t>
                  </w:r>
                </w:p>
              </w:tc>
              <w:tc>
                <w:tcPr>
                  <w:tcW w:w="4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91723" w:rsidRPr="00781956" w:rsidRDefault="007819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19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Правовые основы </w:t>
                  </w:r>
                  <w:r w:rsidRPr="00781956">
                    <w:rPr>
                      <w:rFonts w:ascii="Times New Roman" w:eastAsia="Courier New" w:hAnsi="Times New Roman"/>
                      <w:color w:val="000000"/>
                      <w:sz w:val="24"/>
                      <w:szCs w:val="24"/>
                      <w:lang w:eastAsia="zh-CN"/>
                    </w:rPr>
                    <w:t>деятельности аварийно-спасательных формирований</w:t>
                  </w:r>
                </w:p>
              </w:tc>
            </w:tr>
            <w:tr w:rsidR="00491723" w:rsidRPr="00781956"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91723" w:rsidRPr="00781956" w:rsidRDefault="00491723">
                  <w:pP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781956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91723" w:rsidRPr="00781956" w:rsidRDefault="00491723">
                  <w:pP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781956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91723" w:rsidRPr="00781956" w:rsidRDefault="00491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723" w:rsidTr="007819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723" w:rsidRDefault="0049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781956" w:rsidTr="007819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2011CB">
            <w:pPr>
              <w:shd w:val="clear" w:color="auto" w:fill="FFFFFF"/>
              <w:spacing w:line="2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sz w:val="24"/>
                <w:szCs w:val="24"/>
              </w:rPr>
              <w:t>Правительство Российской Федерации</w:t>
            </w:r>
          </w:p>
          <w:p w:rsidR="00781956" w:rsidRPr="00781956" w:rsidRDefault="00781956" w:rsidP="002011CB">
            <w:pPr>
              <w:pStyle w:val="a5"/>
              <w:spacing w:before="14" w:line="254" w:lineRule="auto"/>
              <w:ind w:right="3800"/>
              <w:rPr>
                <w:color w:val="1A1A1A"/>
                <w:sz w:val="24"/>
                <w:szCs w:val="24"/>
                <w:lang w:eastAsia="ru-RU"/>
              </w:rPr>
            </w:pPr>
            <w:r>
              <w:rPr>
                <w:color w:val="1A1A1A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D731AD">
            <w:pPr>
              <w:rPr>
                <w:lang w:val="en-US"/>
              </w:rPr>
            </w:pPr>
            <w:hyperlink r:id="rId4" w:history="1">
              <w:r w:rsidRPr="00781956">
                <w:rPr>
                  <w:rStyle w:val="a3"/>
                  <w:lang w:val="en-US"/>
                </w:rPr>
                <w:t>www.mchs.gov.ru</w:t>
              </w:r>
            </w:hyperlink>
            <w:r w:rsidRPr="00781956">
              <w:rPr>
                <w:lang w:val="en-US"/>
              </w:rPr>
              <w:t xml:space="preserve"> </w:t>
            </w:r>
          </w:p>
          <w:p w:rsidR="00781956" w:rsidRPr="00781956" w:rsidRDefault="00781956" w:rsidP="00D731A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" w:history="1">
              <w:r>
                <w:rPr>
                  <w:rStyle w:val="a3"/>
                  <w:sz w:val="28"/>
                  <w:szCs w:val="28"/>
                  <w:lang w:val="en-US"/>
                </w:rPr>
                <w:t>ww</w:t>
              </w:r>
              <w:r w:rsidRPr="00781956">
                <w:rPr>
                  <w:rStyle w:val="a3"/>
                  <w:sz w:val="28"/>
                  <w:szCs w:val="28"/>
                  <w:lang w:val="en-US"/>
                </w:rPr>
                <w:t>w.garant.ru</w:t>
              </w:r>
            </w:hyperlink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0D56FB">
            <w:pPr>
              <w:rPr>
                <w:rFonts w:ascii="Times New Roman" w:hAnsi="Times New Roman" w:cs="Times New Roman"/>
              </w:rPr>
            </w:pPr>
            <w:r w:rsidRPr="00781956">
              <w:rPr>
                <w:rFonts w:ascii="Times New Roman" w:hAnsi="Times New Roman" w:cs="Times New Roman"/>
                <w:spacing w:val="6"/>
              </w:rPr>
              <w:t xml:space="preserve">Раздел </w:t>
            </w:r>
            <w:r w:rsidRPr="00781956">
              <w:rPr>
                <w:rFonts w:ascii="Times New Roman" w:hAnsi="Times New Roman" w:cs="Times New Roman"/>
              </w:rPr>
              <w:t>1.</w:t>
            </w:r>
            <w:r w:rsidRPr="00781956">
              <w:rPr>
                <w:rFonts w:ascii="Times New Roman" w:hAnsi="Times New Roman" w:cs="Times New Roman"/>
                <w:spacing w:val="-25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9"/>
              </w:rPr>
              <w:t>Конституционные</w:t>
            </w:r>
            <w:r w:rsidRPr="0078195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6"/>
              </w:rPr>
              <w:t>основы</w:t>
            </w:r>
            <w:r w:rsidRPr="0078195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8"/>
              </w:rPr>
              <w:t>деятельности</w:t>
            </w:r>
            <w:r w:rsidRPr="00781956">
              <w:rPr>
                <w:rFonts w:ascii="Times New Roman" w:hAnsi="Times New Roman" w:cs="Times New Roman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8"/>
              </w:rPr>
              <w:t>МЧС</w:t>
            </w:r>
            <w:r w:rsidRPr="0078195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6"/>
              </w:rPr>
              <w:t>России</w:t>
            </w:r>
            <w:r w:rsidRPr="00781956">
              <w:rPr>
                <w:rFonts w:ascii="Times New Roman" w:hAnsi="Times New Roman" w:cs="Times New Roman"/>
              </w:rPr>
              <w:t xml:space="preserve"> в</w:t>
            </w:r>
            <w:r w:rsidRPr="0078195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8"/>
              </w:rPr>
              <w:t>структурах</w:t>
            </w:r>
            <w:r w:rsidRPr="0078195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8"/>
              </w:rPr>
              <w:t xml:space="preserve">федеральных </w:t>
            </w:r>
            <w:r w:rsidRPr="00781956">
              <w:rPr>
                <w:rFonts w:ascii="Times New Roman" w:hAnsi="Times New Roman" w:cs="Times New Roman"/>
                <w:spacing w:val="6"/>
              </w:rPr>
              <w:t xml:space="preserve">органов </w:t>
            </w:r>
            <w:r w:rsidRPr="00781956">
              <w:rPr>
                <w:rFonts w:ascii="Times New Roman" w:hAnsi="Times New Roman" w:cs="Times New Roman"/>
              </w:rPr>
              <w:t>исполнительной власти и правоохранительных органов. Понятие право</w:t>
            </w:r>
            <w:r>
              <w:rPr>
                <w:rFonts w:ascii="Times New Roman" w:hAnsi="Times New Roman" w:cs="Times New Roman"/>
              </w:rPr>
              <w:t>вых основ деятельности аварийно</w:t>
            </w:r>
            <w:r w:rsidRPr="00781956">
              <w:rPr>
                <w:rFonts w:ascii="Times New Roman" w:hAnsi="Times New Roman" w:cs="Times New Roman"/>
              </w:rPr>
              <w:t xml:space="preserve"> спасательных формирований</w:t>
            </w:r>
          </w:p>
        </w:tc>
      </w:tr>
      <w:tr w:rsidR="00781956" w:rsidTr="007819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sz w:val="24"/>
                <w:szCs w:val="24"/>
              </w:rPr>
              <w:t>Официальный сайт МЧС РФ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F86D27">
            <w:hyperlink r:id="rId6" w:history="1">
              <w:r w:rsidRPr="00781956">
                <w:rPr>
                  <w:rStyle w:val="a3"/>
                  <w:lang w:val="en-US"/>
                </w:rPr>
                <w:t>www</w:t>
              </w:r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mchs</w:t>
              </w:r>
              <w:proofErr w:type="spellEnd"/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gov</w:t>
              </w:r>
              <w:proofErr w:type="spellEnd"/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781956">
              <w:t xml:space="preserve"> </w:t>
            </w:r>
          </w:p>
          <w:p w:rsidR="00781956" w:rsidRPr="00781956" w:rsidRDefault="00781956" w:rsidP="00F86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>
                <w:rPr>
                  <w:rStyle w:val="a3"/>
                  <w:sz w:val="28"/>
                  <w:szCs w:val="28"/>
                  <w:lang w:val="en-US"/>
                </w:rPr>
                <w:t>ww</w:t>
              </w:r>
              <w:r w:rsidRPr="00781956">
                <w:rPr>
                  <w:rStyle w:val="a3"/>
                  <w:sz w:val="28"/>
                  <w:szCs w:val="28"/>
                  <w:lang w:val="en-US"/>
                </w:rPr>
                <w:t>w</w:t>
              </w:r>
              <w:r w:rsidRPr="0078195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781956">
                <w:rPr>
                  <w:rStyle w:val="a3"/>
                  <w:sz w:val="28"/>
                  <w:szCs w:val="28"/>
                  <w:lang w:val="en-US"/>
                </w:rPr>
                <w:t>garant</w:t>
              </w:r>
              <w:proofErr w:type="spellEnd"/>
              <w:r w:rsidRPr="0078195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781956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AC1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Гражданское право</w:t>
            </w:r>
          </w:p>
        </w:tc>
      </w:tr>
      <w:tr w:rsidR="00781956" w:rsidTr="007819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781956">
            <w:pPr>
              <w:shd w:val="clear" w:color="auto" w:fill="FFFFFF"/>
              <w:spacing w:line="2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sz w:val="24"/>
                <w:szCs w:val="24"/>
              </w:rPr>
              <w:t>Правительство Российской Федерации</w:t>
            </w:r>
          </w:p>
          <w:p w:rsidR="00781956" w:rsidRPr="00781956" w:rsidRDefault="00781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F86D27">
            <w:hyperlink r:id="rId8" w:history="1">
              <w:r w:rsidRPr="00781956">
                <w:rPr>
                  <w:rStyle w:val="a3"/>
                  <w:lang w:val="en-US"/>
                </w:rPr>
                <w:t>www</w:t>
              </w:r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mchs</w:t>
              </w:r>
              <w:proofErr w:type="spellEnd"/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gov</w:t>
              </w:r>
              <w:proofErr w:type="spellEnd"/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781956">
              <w:t xml:space="preserve"> </w:t>
            </w:r>
          </w:p>
          <w:p w:rsidR="00781956" w:rsidRPr="00781956" w:rsidRDefault="00781956" w:rsidP="00F86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>
                <w:rPr>
                  <w:rStyle w:val="a3"/>
                  <w:sz w:val="28"/>
                  <w:szCs w:val="28"/>
                  <w:lang w:val="en-US"/>
                </w:rPr>
                <w:t>ww</w:t>
              </w:r>
              <w:r w:rsidRPr="00781956">
                <w:rPr>
                  <w:rStyle w:val="a3"/>
                  <w:sz w:val="28"/>
                  <w:szCs w:val="28"/>
                  <w:lang w:val="en-US"/>
                </w:rPr>
                <w:t>w</w:t>
              </w:r>
              <w:r w:rsidRPr="0078195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781956">
                <w:rPr>
                  <w:rStyle w:val="a3"/>
                  <w:sz w:val="28"/>
                  <w:szCs w:val="28"/>
                  <w:lang w:val="en-US"/>
                </w:rPr>
                <w:t>garant</w:t>
              </w:r>
              <w:proofErr w:type="spellEnd"/>
              <w:r w:rsidRPr="0078195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781956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605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Раздел </w:t>
            </w:r>
            <w:r w:rsidRPr="0078195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8195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Административное</w:t>
            </w:r>
            <w:r w:rsidRPr="007819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право</w:t>
            </w:r>
          </w:p>
        </w:tc>
      </w:tr>
      <w:tr w:rsidR="00781956" w:rsidTr="007819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sz w:val="24"/>
                <w:szCs w:val="24"/>
              </w:rPr>
              <w:t>Официальный сайт МЧС РФ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1956" w:rsidRPr="00781956" w:rsidRDefault="00781956" w:rsidP="00F86D27">
            <w:hyperlink r:id="rId10" w:history="1">
              <w:r w:rsidRPr="00781956">
                <w:rPr>
                  <w:rStyle w:val="a3"/>
                  <w:lang w:val="en-US"/>
                </w:rPr>
                <w:t>www</w:t>
              </w:r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mchs</w:t>
              </w:r>
              <w:proofErr w:type="spellEnd"/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gov</w:t>
              </w:r>
              <w:proofErr w:type="spellEnd"/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781956">
              <w:t xml:space="preserve"> </w:t>
            </w:r>
          </w:p>
          <w:p w:rsidR="00781956" w:rsidRPr="00781956" w:rsidRDefault="00781956" w:rsidP="00F86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>
                <w:rPr>
                  <w:rStyle w:val="a3"/>
                  <w:sz w:val="28"/>
                  <w:szCs w:val="28"/>
                  <w:lang w:val="en-US"/>
                </w:rPr>
                <w:t>ww</w:t>
              </w:r>
              <w:r w:rsidRPr="00781956">
                <w:rPr>
                  <w:rStyle w:val="a3"/>
                  <w:sz w:val="28"/>
                  <w:szCs w:val="28"/>
                  <w:lang w:val="en-US"/>
                </w:rPr>
                <w:t>w</w:t>
              </w:r>
              <w:r w:rsidRPr="0078195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781956">
                <w:rPr>
                  <w:rStyle w:val="a3"/>
                  <w:sz w:val="28"/>
                  <w:szCs w:val="28"/>
                  <w:lang w:val="en-US"/>
                </w:rPr>
                <w:t>garant</w:t>
              </w:r>
              <w:proofErr w:type="spellEnd"/>
              <w:r w:rsidRPr="0078195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781956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0A68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Раздел </w:t>
            </w:r>
            <w:r w:rsidRPr="0078195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81956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Правовой</w:t>
            </w:r>
            <w:r w:rsidRPr="0078195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статус</w:t>
            </w:r>
            <w:r w:rsidRPr="007819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спасателя</w:t>
            </w:r>
          </w:p>
        </w:tc>
      </w:tr>
      <w:tr w:rsidR="00781956" w:rsidTr="007819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781956">
            <w:pPr>
              <w:shd w:val="clear" w:color="auto" w:fill="FFFFFF"/>
              <w:spacing w:line="2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sz w:val="24"/>
                <w:szCs w:val="24"/>
              </w:rPr>
              <w:t>Правительство Российской Федерации</w:t>
            </w:r>
          </w:p>
          <w:p w:rsidR="00781956" w:rsidRPr="00781956" w:rsidRDefault="00781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sz w:val="24"/>
                <w:szCs w:val="24"/>
              </w:rPr>
              <w:t>Официальный сайт МЧС РФ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F86D27">
            <w:hyperlink r:id="rId12" w:history="1">
              <w:r w:rsidRPr="00781956">
                <w:rPr>
                  <w:rStyle w:val="a3"/>
                  <w:lang w:val="en-US"/>
                </w:rPr>
                <w:t>www</w:t>
              </w:r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mchs</w:t>
              </w:r>
              <w:proofErr w:type="spellEnd"/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gov</w:t>
              </w:r>
              <w:proofErr w:type="spellEnd"/>
              <w:r w:rsidRPr="00781956">
                <w:rPr>
                  <w:rStyle w:val="a3"/>
                </w:rPr>
                <w:t>.</w:t>
              </w:r>
              <w:proofErr w:type="spellStart"/>
              <w:r w:rsidRPr="00781956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781956">
              <w:t xml:space="preserve"> </w:t>
            </w:r>
          </w:p>
          <w:p w:rsidR="00781956" w:rsidRPr="00781956" w:rsidRDefault="00781956" w:rsidP="00F86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>
                <w:rPr>
                  <w:rStyle w:val="a3"/>
                  <w:sz w:val="28"/>
                  <w:szCs w:val="28"/>
                  <w:lang w:val="en-US"/>
                </w:rPr>
                <w:t>ww</w:t>
              </w:r>
              <w:r w:rsidRPr="00781956">
                <w:rPr>
                  <w:rStyle w:val="a3"/>
                  <w:sz w:val="28"/>
                  <w:szCs w:val="28"/>
                  <w:lang w:val="en-US"/>
                </w:rPr>
                <w:t>w</w:t>
              </w:r>
              <w:r w:rsidRPr="0078195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781956">
                <w:rPr>
                  <w:rStyle w:val="a3"/>
                  <w:sz w:val="28"/>
                  <w:szCs w:val="28"/>
                  <w:lang w:val="en-US"/>
                </w:rPr>
                <w:t>garant</w:t>
              </w:r>
              <w:proofErr w:type="spellEnd"/>
              <w:r w:rsidRPr="0078195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781956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56" w:rsidRPr="00781956" w:rsidRDefault="00781956" w:rsidP="00744C96">
            <w:pPr>
              <w:shd w:val="clear" w:color="auto" w:fill="FFFFFF"/>
              <w:ind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95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                                                      Раздел </w:t>
            </w:r>
            <w:r w:rsidRPr="007819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195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. </w:t>
            </w:r>
            <w:r w:rsidRPr="00781956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Трудовое</w:t>
            </w:r>
            <w:r w:rsidRPr="007819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8195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право</w:t>
            </w:r>
          </w:p>
        </w:tc>
      </w:tr>
    </w:tbl>
    <w:p w:rsidR="003170F9" w:rsidRDefault="003170F9"/>
    <w:sectPr w:rsidR="003170F9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723"/>
    <w:rsid w:val="003170F9"/>
    <w:rsid w:val="00491723"/>
    <w:rsid w:val="00781956"/>
    <w:rsid w:val="009A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172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917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semiHidden/>
    <w:unhideWhenUsed/>
    <w:qFormat/>
    <w:rsid w:val="007819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semiHidden/>
    <w:rsid w:val="00781956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hs.gov.ru" TargetMode="External"/><Relationship Id="rId13" Type="http://schemas.openxmlformats.org/officeDocument/2006/relationships/hyperlink" Target="http://www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arant.ru/" TargetMode="External"/><Relationship Id="rId12" Type="http://schemas.openxmlformats.org/officeDocument/2006/relationships/hyperlink" Target="http://www.mchs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chs.gov.ru" TargetMode="External"/><Relationship Id="rId11" Type="http://schemas.openxmlformats.org/officeDocument/2006/relationships/hyperlink" Target="http://www.garant.ru/" TargetMode="External"/><Relationship Id="rId5" Type="http://schemas.openxmlformats.org/officeDocument/2006/relationships/hyperlink" Target="http://www.garant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chs.gov.ru" TargetMode="External"/><Relationship Id="rId4" Type="http://schemas.openxmlformats.org/officeDocument/2006/relationships/hyperlink" Target="http://www.mchs.gov.ru" TargetMode="External"/><Relationship Id="rId9" Type="http://schemas.openxmlformats.org/officeDocument/2006/relationships/hyperlink" Target="http://www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1399</Characters>
  <Application>Microsoft Office Word</Application>
  <DocSecurity>0</DocSecurity>
  <Lines>11</Lines>
  <Paragraphs>3</Paragraphs>
  <ScaleCrop>false</ScaleCrop>
  <Company>diakov.net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2023-10-08T12:14:00Z</dcterms:created>
  <dcterms:modified xsi:type="dcterms:W3CDTF">2023-10-08T15:27:00Z</dcterms:modified>
</cp:coreProperties>
</file>