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B02CF" w:rsidTr="004B02CF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2CF" w:rsidRDefault="004B0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4B02CF" w:rsidRDefault="004B0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(ИЛИ) ПРОФЕССИОНАЛЬНЫХ БАЗ ДАННЫХ </w:t>
            </w:r>
          </w:p>
          <w:p w:rsidR="004B02CF" w:rsidRDefault="004B0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B02CF" w:rsidTr="004B02CF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Умадыков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В.С.</w:t>
            </w:r>
          </w:p>
        </w:tc>
      </w:tr>
      <w:tr w:rsidR="004B02CF" w:rsidTr="004B02CF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</w:tr>
      <w:tr w:rsidR="004B02CF" w:rsidTr="004B02CF">
        <w:tc>
          <w:tcPr>
            <w:tcW w:w="52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4B02CF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40.02.01</w:t>
                  </w:r>
                </w:p>
              </w:tc>
              <w:tc>
                <w:tcPr>
                  <w:tcW w:w="4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Право и организация социального обеспечения</w:t>
                  </w:r>
                </w:p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B02CF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предмета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B02CF"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ПМ 03</w:t>
                  </w:r>
                </w:p>
              </w:tc>
              <w:tc>
                <w:tcPr>
                  <w:tcW w:w="4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02CF" w:rsidRPr="004B02CF" w:rsidRDefault="004B02CF" w:rsidP="004B02C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02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«Осуществление защиты прав и свобод граждан»</w:t>
                  </w:r>
                </w:p>
              </w:tc>
            </w:tr>
            <w:tr w:rsidR="004B02CF"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02CF" w:rsidRDefault="004B02C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Раздел, тема рабочей программы</w:t>
            </w: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Нормативно-правовая база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Информационно-правовой портал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Гарант.ру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after="0" w:line="432" w:lineRule="atLeast"/>
              <w:rPr>
                <w:sz w:val="20"/>
                <w:szCs w:val="20"/>
              </w:rPr>
            </w:pPr>
          </w:p>
          <w:p w:rsidR="004B02CF" w:rsidRDefault="00E93FA2">
            <w:pPr>
              <w:spacing w:after="0" w:line="432" w:lineRule="atLeast"/>
              <w:rPr>
                <w:sz w:val="20"/>
                <w:szCs w:val="20"/>
              </w:rPr>
            </w:pPr>
            <w:hyperlink r:id="rId4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https://www.garant.ru/</w:t>
              </w:r>
            </w:hyperlink>
          </w:p>
          <w:p w:rsidR="004B02CF" w:rsidRDefault="00E93FA2">
            <w:pPr>
              <w:spacing w:after="0" w:line="432" w:lineRule="atLeast"/>
              <w:rPr>
                <w:sz w:val="20"/>
                <w:szCs w:val="20"/>
              </w:rPr>
            </w:pPr>
            <w:hyperlink r:id="rId5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https://www.consultant.ru/</w:t>
              </w:r>
            </w:hyperlink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Pr="004B02CF" w:rsidRDefault="004B02CF" w:rsidP="004B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02CF">
              <w:rPr>
                <w:rFonts w:ascii="Times New Roman" w:hAnsi="Times New Roman" w:cs="Times New Roman"/>
                <w:sz w:val="20"/>
                <w:szCs w:val="20"/>
              </w:rPr>
              <w:t>МДК 03.01 Осуществление защиты прав и свобод граждан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информационные ресурсы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Право.ru </w:t>
            </w:r>
          </w:p>
          <w:p w:rsidR="004B02CF" w:rsidRDefault="004B02CF" w:rsidP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Российское агентство правовой и судебной информации</w:t>
            </w:r>
          </w:p>
          <w:p w:rsidR="004B02CF" w:rsidRDefault="004B02CF" w:rsidP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Закон.ру</w:t>
            </w:r>
            <w:proofErr w:type="spellEnd"/>
          </w:p>
          <w:p w:rsidR="004B02CF" w:rsidRPr="00E93FA2" w:rsidRDefault="00E93FA2">
            <w:pPr>
              <w:spacing w:after="0" w:line="432" w:lineRule="atLeas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Подсудность уголовных дел: разъяснения Пленума Верховного Суда РФ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after="0" w:line="432" w:lineRule="atLeast"/>
              <w:rPr>
                <w:sz w:val="20"/>
                <w:szCs w:val="20"/>
              </w:rPr>
            </w:pPr>
          </w:p>
          <w:p w:rsidR="004B02CF" w:rsidRDefault="00E93FA2">
            <w:pPr>
              <w:spacing w:after="0" w:line="432" w:lineRule="atLeast"/>
              <w:rPr>
                <w:sz w:val="20"/>
                <w:szCs w:val="20"/>
              </w:rPr>
            </w:pPr>
            <w:hyperlink r:id="rId6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https://pravo.ru/</w:t>
              </w:r>
            </w:hyperlink>
          </w:p>
          <w:p w:rsidR="004B02CF" w:rsidRDefault="00E93FA2">
            <w:pPr>
              <w:spacing w:after="0" w:line="432" w:lineRule="atLeast"/>
            </w:pPr>
            <w:hyperlink r:id="rId7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17"/>
                </w:rPr>
                <w:t>https://rapsinews.ru/</w:t>
              </w:r>
            </w:hyperlink>
          </w:p>
          <w:p w:rsidR="004B02CF" w:rsidRDefault="00E93FA2">
            <w:pPr>
              <w:spacing w:after="0" w:line="432" w:lineRule="atLeast"/>
              <w:rPr>
                <w:rStyle w:val="a3"/>
                <w:rFonts w:ascii="Times New Roman" w:eastAsia="Times New Roman" w:hAnsi="Times New Roman" w:cs="Times New Roman"/>
                <w:color w:val="1E73BE"/>
                <w:sz w:val="17"/>
              </w:rPr>
            </w:pPr>
            <w:hyperlink r:id="rId8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17"/>
                </w:rPr>
                <w:t>https://zakon.ru/</w:t>
              </w:r>
            </w:hyperlink>
          </w:p>
          <w:p w:rsidR="00E93FA2" w:rsidRDefault="00E93FA2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"https://e.ugpr.ru/" </w:instrText>
            </w:r>
            <w:r>
              <w:fldChar w:fldCharType="separate"/>
            </w:r>
            <w:r>
              <w:rPr>
                <w:rStyle w:val="a3"/>
                <w:rFonts w:ascii="Times New Roman" w:eastAsia="Times New Roman" w:hAnsi="Times New Roman" w:cs="Times New Roman"/>
                <w:color w:val="1E73BE"/>
                <w:sz w:val="17"/>
              </w:rPr>
              <w:t>https://e.ugpr.ru/</w: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 w:rsidP="004B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03.01 Осуществление защиты прав и свобод граждан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Электронные учебники  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Образовательная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Юрайт</w:t>
            </w:r>
            <w:proofErr w:type="spellEnd"/>
          </w:p>
          <w:p w:rsidR="004B02CF" w:rsidRDefault="004B02CF">
            <w:pPr>
              <w:spacing w:after="0" w:line="43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Единое окно доступа к образовательным ресурсам </w:t>
            </w:r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Электронная юридическая библиотека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ЮристЛиб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2CF" w:rsidRDefault="004B02CF">
            <w:pPr>
              <w:spacing w:before="240" w:after="0"/>
            </w:pPr>
          </w:p>
          <w:p w:rsidR="004B02CF" w:rsidRDefault="00E93FA2">
            <w:pPr>
              <w:spacing w:after="0"/>
            </w:pPr>
            <w:hyperlink r:id="rId9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</w:rPr>
                <w:t>https://urait.ru/</w:t>
              </w:r>
            </w:hyperlink>
          </w:p>
          <w:p w:rsidR="004B02CF" w:rsidRDefault="004B02CF">
            <w:pPr>
              <w:spacing w:after="0"/>
              <w:ind w:firstLine="39"/>
              <w:jc w:val="both"/>
            </w:pPr>
          </w:p>
          <w:p w:rsidR="004B02CF" w:rsidRDefault="00E93FA2">
            <w:pPr>
              <w:spacing w:after="0"/>
              <w:ind w:firstLine="39"/>
              <w:jc w:val="both"/>
              <w:rPr>
                <w:rFonts w:ascii="Times New Roman" w:hAnsi="Times New Roman"/>
              </w:rPr>
            </w:pPr>
            <w:hyperlink r:id="rId10" w:tgtFrame="_blank" w:history="1">
              <w:r w:rsidR="004B02CF">
                <w:rPr>
                  <w:rStyle w:val="a3"/>
                  <w:rFonts w:ascii="Times New Roman" w:hAnsi="Times New Roman"/>
                </w:rPr>
                <w:t>http://window.edu.ru/</w:t>
              </w:r>
            </w:hyperlink>
            <w:r w:rsidR="004B02CF">
              <w:t xml:space="preserve"> </w:t>
            </w:r>
          </w:p>
          <w:p w:rsidR="004B02CF" w:rsidRDefault="004B02CF">
            <w:pPr>
              <w:spacing w:after="0"/>
            </w:pPr>
          </w:p>
          <w:p w:rsidR="004B02CF" w:rsidRDefault="00E93FA2">
            <w:pPr>
              <w:spacing w:after="0" w:line="432" w:lineRule="atLeast"/>
              <w:rPr>
                <w:sz w:val="20"/>
                <w:szCs w:val="20"/>
              </w:rPr>
            </w:pPr>
            <w:hyperlink r:id="rId11" w:history="1">
              <w:r w:rsidR="004B02CF">
                <w:rPr>
                  <w:rStyle w:val="a3"/>
                  <w:sz w:val="20"/>
                  <w:szCs w:val="20"/>
                </w:rPr>
                <w:t>http://juristlib.ru.viewsforcash.com/</w:t>
              </w:r>
            </w:hyperlink>
          </w:p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 w:rsidP="004B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03.01 Осуществление защиты прав и свобод граждан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Онлайн-курсы Образовательного центра Сириус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E93FA2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anchor="/" w:history="1">
              <w:r w:rsidR="004B02CF"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https://edu.sirius.online/#/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 w:rsidP="004B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03.01 Осуществление защиты прав и свобод граждан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B02CF" w:rsidTr="004B02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 w:rsidP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Бюллетень -</w:t>
            </w:r>
            <w:r w:rsidRPr="004B0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Верховный Суд Российской Федерации</w:t>
            </w:r>
          </w:p>
          <w:p w:rsidR="004B02CF" w:rsidRDefault="004B02CF" w:rsidP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E93FA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3" w:history="1">
              <w:r w:rsidR="004B02CF" w:rsidRPr="00F21CCB"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</w:rPr>
                <w:t>http://supcourt.ru/documents/newsletters/?year=2023</w:t>
              </w:r>
            </w:hyperlink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2CF" w:rsidRDefault="004B02CF" w:rsidP="004B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03.01 Осуществление защиты прав и свобод граждан</w:t>
            </w:r>
          </w:p>
          <w:p w:rsidR="004B02CF" w:rsidRDefault="004B0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4B02CF" w:rsidRDefault="00E93FA2" w:rsidP="004B02CF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4" w:tgtFrame="_blank" w:history="1">
        <w:r w:rsidR="004B02CF">
          <w:rPr>
            <w:rStyle w:val="a3"/>
            <w:rFonts w:ascii="Times New Roman" w:hAnsi="Times New Roman"/>
          </w:rPr>
          <w:t>http://window.edu.ru/</w:t>
        </w:r>
      </w:hyperlink>
      <w:r w:rsidR="004B02CF">
        <w:t xml:space="preserve"> - </w:t>
      </w:r>
      <w:r w:rsidR="004B02CF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4B02CF" w:rsidRDefault="00E93FA2" w:rsidP="004B02CF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5" w:tgtFrame="_blank" w:history="1">
        <w:r w:rsidR="004B02CF">
          <w:rPr>
            <w:rStyle w:val="a3"/>
            <w:rFonts w:ascii="Times New Roman" w:hAnsi="Times New Roman"/>
          </w:rPr>
          <w:t>http://school-collection.edu.ru/</w:t>
        </w:r>
      </w:hyperlink>
      <w:r w:rsidR="004B02CF">
        <w:t xml:space="preserve"> - </w:t>
      </w:r>
      <w:r w:rsidR="004B02CF"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4B02CF" w:rsidRDefault="00E93FA2" w:rsidP="004B02CF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6" w:tgtFrame="_blank" w:history="1">
        <w:r w:rsidR="004B02CF">
          <w:rPr>
            <w:rStyle w:val="a3"/>
            <w:rFonts w:ascii="Times New Roman" w:hAnsi="Times New Roman"/>
          </w:rPr>
          <w:t>http://digital.1september.ru/</w:t>
        </w:r>
      </w:hyperlink>
      <w:r w:rsidR="004B02CF">
        <w:rPr>
          <w:rFonts w:ascii="Times New Roman" w:hAnsi="Times New Roman"/>
        </w:rPr>
        <w:t xml:space="preserve"> - Общероссийский проект "Школа цифрового века" </w:t>
      </w:r>
    </w:p>
    <w:p w:rsidR="004B02CF" w:rsidRDefault="004B02CF" w:rsidP="004B02CF"/>
    <w:p w:rsidR="004B02CF" w:rsidRDefault="004B02CF" w:rsidP="004B02CF">
      <w:pPr>
        <w:rPr>
          <w:rFonts w:ascii="Times New Roman" w:hAnsi="Times New Roman" w:cs="Times New Roman"/>
          <w:bCs/>
        </w:rPr>
      </w:pPr>
    </w:p>
    <w:p w:rsidR="004B02CF" w:rsidRDefault="004B02CF" w:rsidP="004B02CF"/>
    <w:p w:rsidR="00E44D21" w:rsidRDefault="00E44D21"/>
    <w:sectPr w:rsidR="00E44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1F"/>
    <w:rsid w:val="0024411F"/>
    <w:rsid w:val="004B02CF"/>
    <w:rsid w:val="00815296"/>
    <w:rsid w:val="008A2074"/>
    <w:rsid w:val="00E44D21"/>
    <w:rsid w:val="00E5390A"/>
    <w:rsid w:val="00E9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9ABC"/>
  <w15:chartTrackingRefBased/>
  <w15:docId w15:val="{735FE5F2-801C-4388-AFC5-A1145F3E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2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02CF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4B02CF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u/" TargetMode="External"/><Relationship Id="rId13" Type="http://schemas.openxmlformats.org/officeDocument/2006/relationships/hyperlink" Target="http://supcourt.ru/documents/newsletters/?year=202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apsinews.ru/" TargetMode="External"/><Relationship Id="rId12" Type="http://schemas.openxmlformats.org/officeDocument/2006/relationships/hyperlink" Target="https://edu.sirius.online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igital.1septembe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.ru/" TargetMode="External"/><Relationship Id="rId11" Type="http://schemas.openxmlformats.org/officeDocument/2006/relationships/hyperlink" Target="http://juristlib.ru.viewsforcash.com/" TargetMode="External"/><Relationship Id="rId5" Type="http://schemas.openxmlformats.org/officeDocument/2006/relationships/hyperlink" Target="https://www.consultant.ru/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indow.edu.ru/" TargetMode="External"/><Relationship Id="rId4" Type="http://schemas.openxmlformats.org/officeDocument/2006/relationships/hyperlink" Target="https://www.garant.ru/" TargetMode="External"/><Relationship Id="rId9" Type="http://schemas.openxmlformats.org/officeDocument/2006/relationships/hyperlink" Target="https://urait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2133</Characters>
  <Application>Microsoft Office Word</Application>
  <DocSecurity>0</DocSecurity>
  <Lines>17</Lines>
  <Paragraphs>5</Paragraphs>
  <ScaleCrop>false</ScaleCrop>
  <Company>diakov.net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bayam</dc:creator>
  <cp:keywords/>
  <dc:description/>
  <cp:lastModifiedBy>bayam</cp:lastModifiedBy>
  <cp:revision>3</cp:revision>
  <dcterms:created xsi:type="dcterms:W3CDTF">2023-10-10T04:50:00Z</dcterms:created>
  <dcterms:modified xsi:type="dcterms:W3CDTF">2023-10-10T05:07:00Z</dcterms:modified>
</cp:coreProperties>
</file>