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05" w:rsidRPr="00A74F84" w:rsidRDefault="001A2AFD" w:rsidP="005229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proofErr w:type="spellStart"/>
      <w:r w:rsidRPr="00A74F84">
        <w:rPr>
          <w:rFonts w:ascii="Times New Roman" w:hAnsi="Times New Roman" w:cs="Times New Roman"/>
          <w:b/>
          <w:color w:val="1A1A1A"/>
          <w:sz w:val="28"/>
          <w:szCs w:val="28"/>
        </w:rPr>
        <w:t>Элистинский</w:t>
      </w:r>
      <w:proofErr w:type="spellEnd"/>
      <w:r w:rsidRPr="00A74F84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политехнический колледж: </w:t>
      </w:r>
    </w:p>
    <w:p w:rsidR="001A2AFD" w:rsidRPr="00522905" w:rsidRDefault="00B919AD" w:rsidP="005229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  <w:bookmarkStart w:id="0" w:name="_GoBack"/>
      <w:r w:rsidRPr="00A74F84">
        <w:rPr>
          <w:rFonts w:ascii="Times New Roman" w:hAnsi="Times New Roman" w:cs="Times New Roman"/>
          <w:b/>
          <w:color w:val="1A1A1A"/>
          <w:sz w:val="28"/>
          <w:szCs w:val="28"/>
        </w:rPr>
        <w:t>помним прошлое, смотрим в будущее</w:t>
      </w:r>
      <w:bookmarkEnd w:id="0"/>
    </w:p>
    <w:p w:rsidR="001A2AFD" w:rsidRPr="00522905" w:rsidRDefault="001A2AFD" w:rsidP="0052290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A1A1A"/>
          <w:sz w:val="28"/>
          <w:szCs w:val="28"/>
        </w:rPr>
      </w:pPr>
    </w:p>
    <w:p w:rsidR="00F31A46" w:rsidRPr="00522905" w:rsidRDefault="001A2AFD" w:rsidP="00BA4F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Элистинский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политехнический колледж имени </w:t>
      </w: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Эль</w:t>
      </w:r>
      <w:r w:rsidR="00B81DC4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>артынова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Ильи </w:t>
      </w: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Нимановича</w:t>
      </w:r>
      <w:proofErr w:type="spellEnd"/>
      <w:r w:rsidR="00BA46CE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– это современное учебное заведение, которое вот уже много лет является важным звеном системы профессионального образования в Республике Калмыкия. </w:t>
      </w:r>
      <w:r w:rsidR="00F31A46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На протяжении 60 </w:t>
      </w:r>
      <w:r w:rsidR="00BA46CE" w:rsidRPr="00522905">
        <w:rPr>
          <w:rFonts w:ascii="Times New Roman" w:hAnsi="Times New Roman" w:cs="Times New Roman"/>
          <w:color w:val="1A1A1A"/>
          <w:sz w:val="28"/>
          <w:szCs w:val="28"/>
        </w:rPr>
        <w:t>лет колледж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не только готовит высококвалифицированных специалистов для региона, но и способствует развитию инновационных технологий и социальной активности молодежи. За годы своей деятельности он зарекомендовал себя как надежный партнер для работодателей и ключевой поставщик кадров для экономики региона.</w:t>
      </w:r>
      <w:r w:rsidR="00F31A46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F31A46" w:rsidRPr="00522905">
        <w:rPr>
          <w:rFonts w:ascii="Times New Roman" w:hAnsi="Times New Roman" w:cs="Times New Roman"/>
          <w:sz w:val="28"/>
          <w:szCs w:val="28"/>
        </w:rPr>
        <w:t>Судьбы нескольких поколений жителей Республики Калмыкия и близлежащих регионов России связаны с колледжем. Здесь начиналось становление их профессионального мастерства, здесь осталась лучшая частица их молодости.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>С момента основания колледж прошел долгий путь развития, адаптируясь к меняющимся условиям рынка труда и внедряя передовые методы обучения. Сегодня ЭПТК представляет собой не просто учебное заведение, а полноценный образовательный центр, где студенты получают не только теоретические знания, но и практические навыки, необходимые для успешной карьеры. Его роль в жизни республики трудно переоценить: выпускники колледжа занимают ключевые позиции в различных отраслях экономики, а сама организация становится площадкой для реализации масштабных проектов и инициатив.</w:t>
      </w:r>
    </w:p>
    <w:p w:rsidR="00F31A46" w:rsidRPr="00522905" w:rsidRDefault="001A2AFD" w:rsidP="00BA4F5C">
      <w:pPr>
        <w:pStyle w:val="3"/>
        <w:rPr>
          <w:szCs w:val="28"/>
        </w:rPr>
      </w:pPr>
      <w:r w:rsidRPr="00522905">
        <w:rPr>
          <w:color w:val="1A1A1A"/>
          <w:szCs w:val="28"/>
        </w:rPr>
        <w:t xml:space="preserve">История </w:t>
      </w:r>
      <w:proofErr w:type="spellStart"/>
      <w:r w:rsidRPr="00522905">
        <w:rPr>
          <w:color w:val="1A1A1A"/>
          <w:szCs w:val="28"/>
        </w:rPr>
        <w:t>Элистинского</w:t>
      </w:r>
      <w:proofErr w:type="spellEnd"/>
      <w:r w:rsidRPr="00522905">
        <w:rPr>
          <w:color w:val="1A1A1A"/>
          <w:szCs w:val="28"/>
        </w:rPr>
        <w:t xml:space="preserve"> политехнического колледжа началась в 1960-х годах, когда регион остро нуждался в подготовке квалифицированных рабочих и техников. В то время в Элисте было создано первое профессиональное училище, которое стало основой для будущего колледжа. Первоначально учебное заведение специализировалось на подготовке специалистов для сельского хозяйства, строительства и машиностроения – отраслей, которые были наиболее значимыми для экономики Калмыкии.</w:t>
      </w:r>
      <w:r w:rsidR="00F31A46" w:rsidRPr="00522905">
        <w:rPr>
          <w:szCs w:val="28"/>
        </w:rPr>
        <w:t xml:space="preserve"> Директором был назначен </w:t>
      </w:r>
      <w:proofErr w:type="spellStart"/>
      <w:r w:rsidR="00F31A46" w:rsidRPr="00522905">
        <w:rPr>
          <w:szCs w:val="28"/>
        </w:rPr>
        <w:t>Менглинов</w:t>
      </w:r>
      <w:proofErr w:type="spellEnd"/>
      <w:r w:rsidR="00F31A46" w:rsidRPr="00522905">
        <w:rPr>
          <w:szCs w:val="28"/>
        </w:rPr>
        <w:t xml:space="preserve"> Н.О.</w:t>
      </w:r>
      <w:r w:rsidR="00BA46CE" w:rsidRPr="00522905">
        <w:rPr>
          <w:szCs w:val="28"/>
        </w:rPr>
        <w:t>, приложивший много</w:t>
      </w:r>
      <w:r w:rsidR="00F31A46" w:rsidRPr="00522905">
        <w:rPr>
          <w:szCs w:val="28"/>
        </w:rPr>
        <w:t xml:space="preserve"> </w:t>
      </w:r>
      <w:r w:rsidR="00BA46CE" w:rsidRPr="00522905">
        <w:rPr>
          <w:szCs w:val="28"/>
        </w:rPr>
        <w:t>усилий в</w:t>
      </w:r>
      <w:r w:rsidR="00F31A46" w:rsidRPr="00522905">
        <w:rPr>
          <w:szCs w:val="28"/>
        </w:rPr>
        <w:t xml:space="preserve"> организации и становлении техникума, </w:t>
      </w:r>
      <w:r w:rsidR="00BA46CE" w:rsidRPr="00522905">
        <w:rPr>
          <w:szCs w:val="28"/>
        </w:rPr>
        <w:t>обеспечения условий</w:t>
      </w:r>
      <w:r w:rsidR="00F31A46" w:rsidRPr="00522905">
        <w:rPr>
          <w:szCs w:val="28"/>
        </w:rPr>
        <w:t xml:space="preserve"> для нормального функционирования учебно-воспитательного процесса. В это время сформировался и </w:t>
      </w:r>
      <w:r w:rsidR="00BA46CE" w:rsidRPr="00522905">
        <w:rPr>
          <w:szCs w:val="28"/>
        </w:rPr>
        <w:t>стабильный педагогический</w:t>
      </w:r>
      <w:r w:rsidR="00F31A46" w:rsidRPr="00522905">
        <w:rPr>
          <w:szCs w:val="28"/>
        </w:rPr>
        <w:t xml:space="preserve"> коллектив, заложивший традиции творческого отношения к работе, любви и преданности </w:t>
      </w:r>
      <w:r w:rsidR="00BA4F5C" w:rsidRPr="00522905">
        <w:rPr>
          <w:szCs w:val="28"/>
        </w:rPr>
        <w:t>своему учебному</w:t>
      </w:r>
      <w:r w:rsidR="00F31A46" w:rsidRPr="00522905">
        <w:rPr>
          <w:szCs w:val="28"/>
        </w:rPr>
        <w:t xml:space="preserve"> заведению. Хочется с благодарностью вспомнить первых преподавателей – профессионалов с большой </w:t>
      </w:r>
      <w:r w:rsidR="00BA4F5C" w:rsidRPr="00522905">
        <w:rPr>
          <w:szCs w:val="28"/>
        </w:rPr>
        <w:t xml:space="preserve">буквы: </w:t>
      </w:r>
      <w:proofErr w:type="spellStart"/>
      <w:r w:rsidR="00BA4F5C" w:rsidRPr="00522905">
        <w:rPr>
          <w:szCs w:val="28"/>
        </w:rPr>
        <w:t>Артаева</w:t>
      </w:r>
      <w:proofErr w:type="spellEnd"/>
      <w:r w:rsidR="00F31A46" w:rsidRPr="00522905">
        <w:rPr>
          <w:szCs w:val="28"/>
        </w:rPr>
        <w:t xml:space="preserve"> С.Б.</w:t>
      </w:r>
      <w:r w:rsidR="00BA4F5C" w:rsidRPr="00522905">
        <w:rPr>
          <w:szCs w:val="28"/>
        </w:rPr>
        <w:t>, Лукину</w:t>
      </w:r>
      <w:r w:rsidR="00F31A46" w:rsidRPr="00522905">
        <w:rPr>
          <w:szCs w:val="28"/>
        </w:rPr>
        <w:t xml:space="preserve"> Д.С.</w:t>
      </w:r>
      <w:r w:rsidR="00BA4F5C" w:rsidRPr="00522905">
        <w:rPr>
          <w:szCs w:val="28"/>
        </w:rPr>
        <w:t xml:space="preserve">, </w:t>
      </w:r>
      <w:proofErr w:type="spellStart"/>
      <w:r w:rsidR="00BA4F5C" w:rsidRPr="00522905">
        <w:rPr>
          <w:szCs w:val="28"/>
        </w:rPr>
        <w:t>Берденову</w:t>
      </w:r>
      <w:proofErr w:type="spellEnd"/>
      <w:r w:rsidR="00F31A46" w:rsidRPr="00522905">
        <w:rPr>
          <w:szCs w:val="28"/>
        </w:rPr>
        <w:t xml:space="preserve"> Л.А., Тихонову А.Д., </w:t>
      </w:r>
      <w:proofErr w:type="spellStart"/>
      <w:r w:rsidR="00F31A46" w:rsidRPr="00522905">
        <w:rPr>
          <w:szCs w:val="28"/>
        </w:rPr>
        <w:t>Трубникову</w:t>
      </w:r>
      <w:proofErr w:type="spellEnd"/>
      <w:r w:rsidR="00F31A46" w:rsidRPr="00522905">
        <w:rPr>
          <w:szCs w:val="28"/>
        </w:rPr>
        <w:t xml:space="preserve"> Р.Ф., </w:t>
      </w:r>
      <w:proofErr w:type="spellStart"/>
      <w:r w:rsidR="00F31A46" w:rsidRPr="00522905">
        <w:rPr>
          <w:szCs w:val="28"/>
        </w:rPr>
        <w:t>Душан</w:t>
      </w:r>
      <w:proofErr w:type="spellEnd"/>
      <w:r w:rsidR="00F31A46" w:rsidRPr="00522905">
        <w:rPr>
          <w:szCs w:val="28"/>
        </w:rPr>
        <w:t xml:space="preserve"> А.У., Воронко Т.И., </w:t>
      </w:r>
      <w:proofErr w:type="spellStart"/>
      <w:r w:rsidR="00F31A46" w:rsidRPr="00522905">
        <w:rPr>
          <w:szCs w:val="28"/>
        </w:rPr>
        <w:t>Белюченко</w:t>
      </w:r>
      <w:proofErr w:type="spellEnd"/>
      <w:r w:rsidR="00F31A46" w:rsidRPr="00522905">
        <w:rPr>
          <w:szCs w:val="28"/>
        </w:rPr>
        <w:t xml:space="preserve"> Е.П., </w:t>
      </w:r>
      <w:proofErr w:type="spellStart"/>
      <w:r w:rsidR="00F31A46" w:rsidRPr="00522905">
        <w:rPr>
          <w:szCs w:val="28"/>
        </w:rPr>
        <w:t>Манжикову</w:t>
      </w:r>
      <w:proofErr w:type="spellEnd"/>
      <w:r w:rsidR="00F31A46" w:rsidRPr="00522905">
        <w:rPr>
          <w:szCs w:val="28"/>
        </w:rPr>
        <w:t xml:space="preserve"> В.И., Никулину Л.Д., </w:t>
      </w:r>
      <w:proofErr w:type="spellStart"/>
      <w:r w:rsidR="00F31A46" w:rsidRPr="00522905">
        <w:rPr>
          <w:szCs w:val="28"/>
        </w:rPr>
        <w:t>Улюмджиева</w:t>
      </w:r>
      <w:proofErr w:type="spellEnd"/>
      <w:r w:rsidR="00F31A46" w:rsidRPr="00522905">
        <w:rPr>
          <w:szCs w:val="28"/>
        </w:rPr>
        <w:t xml:space="preserve"> В.Ц.</w:t>
      </w:r>
      <w:r w:rsidR="00BA4F5C" w:rsidRPr="00522905">
        <w:rPr>
          <w:szCs w:val="28"/>
        </w:rPr>
        <w:t>, Ткаченко</w:t>
      </w:r>
      <w:r w:rsidR="00F31A46" w:rsidRPr="00522905">
        <w:rPr>
          <w:szCs w:val="28"/>
        </w:rPr>
        <w:t xml:space="preserve"> В.Т., Ефремова В.Ф., Лучина Б.Т., Дамбинова А.А.</w:t>
      </w:r>
      <w:proofErr w:type="gramStart"/>
      <w:r w:rsidR="00F31A46" w:rsidRPr="00522905">
        <w:rPr>
          <w:szCs w:val="28"/>
        </w:rPr>
        <w:t xml:space="preserve">,  </w:t>
      </w:r>
      <w:proofErr w:type="spellStart"/>
      <w:r w:rsidR="00F31A46" w:rsidRPr="00522905">
        <w:rPr>
          <w:szCs w:val="28"/>
        </w:rPr>
        <w:t>Сянтяева</w:t>
      </w:r>
      <w:proofErr w:type="spellEnd"/>
      <w:proofErr w:type="gramEnd"/>
      <w:r w:rsidR="00F31A46" w:rsidRPr="00522905">
        <w:rPr>
          <w:szCs w:val="28"/>
        </w:rPr>
        <w:t xml:space="preserve"> П.С., </w:t>
      </w:r>
      <w:proofErr w:type="spellStart"/>
      <w:r w:rsidR="00F31A46" w:rsidRPr="00522905">
        <w:rPr>
          <w:szCs w:val="28"/>
        </w:rPr>
        <w:t>Лиджиева</w:t>
      </w:r>
      <w:proofErr w:type="spellEnd"/>
      <w:r w:rsidR="00F31A46" w:rsidRPr="00522905">
        <w:rPr>
          <w:szCs w:val="28"/>
        </w:rPr>
        <w:t xml:space="preserve"> Л.Э., </w:t>
      </w:r>
      <w:proofErr w:type="spellStart"/>
      <w:r w:rsidR="00F31A46" w:rsidRPr="00522905">
        <w:rPr>
          <w:szCs w:val="28"/>
        </w:rPr>
        <w:t>Кекееву</w:t>
      </w:r>
      <w:proofErr w:type="spellEnd"/>
      <w:r w:rsidR="00F31A46" w:rsidRPr="00522905">
        <w:rPr>
          <w:szCs w:val="28"/>
        </w:rPr>
        <w:t xml:space="preserve"> Е.А.  и других.</w:t>
      </w:r>
    </w:p>
    <w:p w:rsidR="00F31A46" w:rsidRPr="00522905" w:rsidRDefault="00F31A46" w:rsidP="00BA4F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90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A46CE" w:rsidRPr="00522905">
        <w:rPr>
          <w:rFonts w:ascii="Times New Roman" w:hAnsi="Times New Roman" w:cs="Times New Roman"/>
          <w:sz w:val="28"/>
          <w:szCs w:val="28"/>
        </w:rPr>
        <w:t>необходимостью социально</w:t>
      </w:r>
      <w:r w:rsidRPr="00522905">
        <w:rPr>
          <w:rFonts w:ascii="Times New Roman" w:hAnsi="Times New Roman" w:cs="Times New Roman"/>
          <w:sz w:val="28"/>
          <w:szCs w:val="28"/>
        </w:rPr>
        <w:t xml:space="preserve">-экономического подъема республики, развития дорожной и </w:t>
      </w:r>
      <w:r w:rsidR="00BA46CE" w:rsidRPr="00522905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r w:rsidR="00BA4F5C" w:rsidRPr="00522905">
        <w:rPr>
          <w:rFonts w:ascii="Times New Roman" w:hAnsi="Times New Roman" w:cs="Times New Roman"/>
          <w:sz w:val="28"/>
          <w:szCs w:val="28"/>
        </w:rPr>
        <w:t>инфраструктуры на</w:t>
      </w:r>
      <w:r w:rsidRPr="00522905">
        <w:rPr>
          <w:rFonts w:ascii="Times New Roman" w:hAnsi="Times New Roman" w:cs="Times New Roman"/>
          <w:sz w:val="28"/>
          <w:szCs w:val="28"/>
        </w:rPr>
        <w:t xml:space="preserve"> основании распоряжения Совета Министров СССР от 18.10.1974 г. №2647 </w:t>
      </w:r>
      <w:proofErr w:type="spellStart"/>
      <w:r w:rsidRPr="00522905"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 w:rsidRPr="00522905">
        <w:rPr>
          <w:rFonts w:ascii="Times New Roman" w:hAnsi="Times New Roman" w:cs="Times New Roman"/>
          <w:sz w:val="28"/>
          <w:szCs w:val="28"/>
        </w:rPr>
        <w:t xml:space="preserve"> политехникум был </w:t>
      </w:r>
      <w:r w:rsidR="00BA4F5C" w:rsidRPr="00522905">
        <w:rPr>
          <w:rFonts w:ascii="Times New Roman" w:hAnsi="Times New Roman" w:cs="Times New Roman"/>
          <w:sz w:val="28"/>
          <w:szCs w:val="28"/>
        </w:rPr>
        <w:t>реорганизован в автомобильно</w:t>
      </w:r>
      <w:r w:rsidRPr="00522905">
        <w:rPr>
          <w:rFonts w:ascii="Times New Roman" w:hAnsi="Times New Roman" w:cs="Times New Roman"/>
          <w:sz w:val="28"/>
          <w:szCs w:val="28"/>
        </w:rPr>
        <w:t>-дорожный.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lastRenderedPageBreak/>
        <w:t>В 1990-х годах, с расширением спектра специальностей и повышением требований к уровню подготовки специалистов, училище было преобразовано в политехнический колледж. Это событие стало важным этапом в истории учреждения, так как позволило ему выйти на новый уровень образовательной деятельности и начать подготовку специалистов среднего звена по более широкому кругу направлений. Колледж стал одним из первых в регионе, кто внедрил модульную систему обучения и активно сотрудничал с предприятиями для организации практики студентов.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>Важным шагом в развитии колледжа стало обновление материально-технической базы. В 2000-х годах благодаря поддержке региональных властей и федеральных программ были построены новые корпуса, оборудованные современными лабораториями и мастерскими. Это позволило значительно повысить качество обучения и привлечь большее количество абитуриентов. Особое внимание уделялось оснащению учебных классов компьютерной техникой и мультимедийным оборудованием, что сделало процесс обучения более интерактивным и эффективным.</w:t>
      </w:r>
    </w:p>
    <w:p w:rsidR="00DC21B3" w:rsidRPr="00522905" w:rsidRDefault="00DC21B3" w:rsidP="00BA4F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05">
        <w:rPr>
          <w:sz w:val="28"/>
          <w:szCs w:val="28"/>
        </w:rPr>
        <w:t xml:space="preserve">С профильными вузами Москвы, Волгограда, </w:t>
      </w:r>
      <w:r w:rsidRPr="00522905">
        <w:rPr>
          <w:sz w:val="28"/>
          <w:szCs w:val="28"/>
          <w:shd w:val="clear" w:color="auto" w:fill="FFFFFF"/>
        </w:rPr>
        <w:t>Новочеркасск</w:t>
      </w:r>
      <w:r w:rsidRPr="00522905">
        <w:rPr>
          <w:sz w:val="28"/>
          <w:szCs w:val="28"/>
        </w:rPr>
        <w:t xml:space="preserve">а, Элисты, Таганрога были заключены договоры о продолжении образования выпускников колледжа. Около 70 человек закончили </w:t>
      </w:r>
      <w:proofErr w:type="spellStart"/>
      <w:r w:rsidRPr="00522905">
        <w:rPr>
          <w:sz w:val="28"/>
          <w:szCs w:val="28"/>
        </w:rPr>
        <w:t>Южнороссийский</w:t>
      </w:r>
      <w:proofErr w:type="spellEnd"/>
      <w:r w:rsidRPr="00522905">
        <w:rPr>
          <w:sz w:val="28"/>
          <w:szCs w:val="28"/>
        </w:rPr>
        <w:t xml:space="preserve"> государственный технический университет, из них 34 чел. или каждый второй занимает руководящую должность на предприятиях энергетики республики; 30 человек закончили представительство Волгоградского архитектурно-строительного университета на базе ЭАДК по дорожной и транспортной специальностям. Выпускники-программисты стали студентами Московского университета путей сообщения.</w:t>
      </w:r>
    </w:p>
    <w:p w:rsidR="001A2AFD" w:rsidRPr="00522905" w:rsidRDefault="001A2AFD" w:rsidP="00BA4F5C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На протяжении последних десятилетий колледж неоднократно становился победителем различных конкурсов и грантов, направленных на развитие системы профессионального образования. Например, в рамках </w:t>
      </w:r>
      <w:r w:rsidR="00BA46CE" w:rsidRPr="00522905">
        <w:rPr>
          <w:rFonts w:ascii="Times New Roman" w:hAnsi="Times New Roman" w:cs="Times New Roman"/>
          <w:color w:val="1A1A1A"/>
          <w:sz w:val="28"/>
          <w:szCs w:val="28"/>
        </w:rPr>
        <w:t>национального проекта «Образование» в колледже создано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A46CE" w:rsidRPr="00522905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мастерских по компетенциям сферы «Информационные и коммуникационные технологии»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>, что еще больше укрепило его позиции на образовательном рынке. Благодаря этому студенты колледжа имеют возможность участвовать в межрегиональных чемпионатах и демонстрировать свои навыки на высоком уровне.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Сегодня </w:t>
      </w: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Элистинский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политехнический колледж имени </w:t>
      </w: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Эльвартынова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Ильи </w:t>
      </w: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Нимановича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продолжает развиваться, внедряя инновационные технологии и адаптируясь к запросам современного рынка труда. Его история – это пример того, как небольшое профессиональное училище может превратиться в крупный образовательный центр, играющий ключевую роль в развитии региона.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Элистинский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политехнический колледж предлагает широкий спектр специальностей, охватывающих различные сферы экономики и общественной жизни. Основная цель колледжа – подготовить специалистов, которые будут востребованы на рынке труда и смогут успешно решать задачи в условиях быстро меняющегося мира. Для этого образовательные программы 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lastRenderedPageBreak/>
        <w:t>разрабатываются с учетом потребностей работодателей и современных трендов в профессиональной сфере.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Одним из приоритетных направлений работы колледжа являются технические специальности. Здесь студенты могут получить квалификацию в таких областях, как строительство и эксплуатация зданий и сооружений, обслуживание автомобильной техники, информационное обеспечение и программирование, электрические станции сети и системы, швейное дело и </w:t>
      </w:r>
      <w:proofErr w:type="gram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др..</w:t>
      </w:r>
      <w:proofErr w:type="gramEnd"/>
      <w:r w:rsidR="00BA46CE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Обучение по этим направлениям включает как теоретические занятия, так и практические работы в лабораториях и мастерских. 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>Кроме технических дисциплин, колледж предлагает программы в области гуманитарных и социально-экономических наук. Это особенно важно для студентов, которые стремятся развиваться в сфере юриспруденции.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>Одной из ключевых особенностей ЭП</w:t>
      </w:r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>Т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>К является использование современных образовательных технологий. В колледже активно применяются проектное обучение, дистанционные курсы и практико-ориентированные программы. Студенты имеют возможность участвовать в реальных проектах, работать с заказчиками и получать обратную связь от представителей бизнеса. Это позволяет им не только освоить теоретический материал, но и сразу применить его на практике.</w:t>
      </w:r>
    </w:p>
    <w:p w:rsidR="008B2EE4" w:rsidRPr="00522905" w:rsidRDefault="001A2AFD" w:rsidP="00BA4F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05">
        <w:rPr>
          <w:color w:val="1A1A1A"/>
          <w:sz w:val="28"/>
          <w:szCs w:val="28"/>
        </w:rPr>
        <w:t>Также колледж сотрудничает с ведущими предприятиями региона, организуя стажировки и производственные практики для студентов. Это дает возможность будущим специалистам познакомиться с особенностями работы в выбранной отрасли и даже заключить договор о трудоустройстве до окончания обучения.</w:t>
      </w:r>
      <w:r w:rsidR="008B2EE4" w:rsidRPr="00522905">
        <w:rPr>
          <w:sz w:val="28"/>
          <w:szCs w:val="28"/>
        </w:rPr>
        <w:t xml:space="preserve"> Налажен тесный деловой контакт с базовыми предприятиями республики: ОАО «</w:t>
      </w:r>
      <w:proofErr w:type="spellStart"/>
      <w:r w:rsidR="008B2EE4" w:rsidRPr="00522905">
        <w:rPr>
          <w:sz w:val="28"/>
          <w:szCs w:val="28"/>
        </w:rPr>
        <w:t>Калмэнерго</w:t>
      </w:r>
      <w:proofErr w:type="spellEnd"/>
      <w:r w:rsidR="008B2EE4" w:rsidRPr="00522905">
        <w:rPr>
          <w:sz w:val="28"/>
          <w:szCs w:val="28"/>
        </w:rPr>
        <w:t>», Министерством по строительству, транспорту и дорожному хозяйству РК, а также с учреждениями МВД РК, прокуратурой, службой занятости, пенс</w:t>
      </w:r>
      <w:r w:rsidR="00522905">
        <w:rPr>
          <w:sz w:val="28"/>
          <w:szCs w:val="28"/>
        </w:rPr>
        <w:t>ионным фондом республики и т.д.</w:t>
      </w:r>
      <w:r w:rsidR="008B2EE4" w:rsidRPr="00522905">
        <w:rPr>
          <w:sz w:val="28"/>
          <w:szCs w:val="28"/>
        </w:rPr>
        <w:t xml:space="preserve"> Руководители и ведущие специалисты базовых предприятий являются председателями и членами государственных аттестационных комиссий, принимают участие в консультировании и рецензировании дипломных проектов, помогают своим опытом и знаниями.</w:t>
      </w:r>
    </w:p>
    <w:p w:rsidR="00EB1335" w:rsidRPr="00522905" w:rsidRDefault="00EB1335" w:rsidP="00BA4F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05">
        <w:rPr>
          <w:sz w:val="28"/>
          <w:szCs w:val="28"/>
        </w:rPr>
        <w:t>Распоряжением Правительства Республики Калмыкия от 23.10.2014 г. № 338-р. БПОУ РК "</w:t>
      </w:r>
      <w:proofErr w:type="spellStart"/>
      <w:r w:rsidRPr="00522905">
        <w:rPr>
          <w:sz w:val="28"/>
          <w:szCs w:val="28"/>
        </w:rPr>
        <w:t>Элистинский</w:t>
      </w:r>
      <w:proofErr w:type="spellEnd"/>
      <w:r w:rsidRPr="00522905">
        <w:rPr>
          <w:sz w:val="28"/>
          <w:szCs w:val="28"/>
        </w:rPr>
        <w:t xml:space="preserve"> автомобильно-дорожный колледж" был реорганизован в бюджетное профессиональное образовательное учреждение Республики Калмыкия «</w:t>
      </w:r>
      <w:proofErr w:type="spellStart"/>
      <w:r w:rsidRPr="00522905">
        <w:rPr>
          <w:sz w:val="28"/>
          <w:szCs w:val="28"/>
        </w:rPr>
        <w:t>Элистинский</w:t>
      </w:r>
      <w:proofErr w:type="spellEnd"/>
      <w:r w:rsidRPr="00522905">
        <w:rPr>
          <w:sz w:val="28"/>
          <w:szCs w:val="28"/>
        </w:rPr>
        <w:t xml:space="preserve"> политехнический колледж» путем слияния с БПОУ РК «Технолого-строительный колледж». С 1964 по 1983 год учебное заведение возглавлял </w:t>
      </w:r>
      <w:proofErr w:type="spellStart"/>
      <w:r w:rsidRPr="00522905">
        <w:rPr>
          <w:sz w:val="28"/>
          <w:szCs w:val="28"/>
        </w:rPr>
        <w:t>В.И.Головатов</w:t>
      </w:r>
      <w:proofErr w:type="spellEnd"/>
      <w:r w:rsidRPr="00522905">
        <w:rPr>
          <w:sz w:val="28"/>
          <w:szCs w:val="28"/>
        </w:rPr>
        <w:t xml:space="preserve">, который стал непосредственным </w:t>
      </w:r>
      <w:r w:rsidR="00BA46CE" w:rsidRPr="00522905">
        <w:rPr>
          <w:sz w:val="28"/>
          <w:szCs w:val="28"/>
        </w:rPr>
        <w:t>организатором строительства</w:t>
      </w:r>
      <w:r w:rsidRPr="00522905">
        <w:rPr>
          <w:sz w:val="28"/>
          <w:szCs w:val="28"/>
        </w:rPr>
        <w:t xml:space="preserve"> нового комплекса училища, подобрал </w:t>
      </w:r>
      <w:r w:rsidR="00BA46CE" w:rsidRPr="00522905">
        <w:rPr>
          <w:sz w:val="28"/>
          <w:szCs w:val="28"/>
        </w:rPr>
        <w:t>квалифицированные кадры</w:t>
      </w:r>
      <w:r w:rsidRPr="00522905">
        <w:rPr>
          <w:sz w:val="28"/>
          <w:szCs w:val="28"/>
        </w:rPr>
        <w:t xml:space="preserve"> </w:t>
      </w:r>
      <w:r w:rsidR="00BA4F5C" w:rsidRPr="00522905">
        <w:rPr>
          <w:sz w:val="28"/>
          <w:szCs w:val="28"/>
        </w:rPr>
        <w:t>для обучения</w:t>
      </w:r>
      <w:r w:rsidRPr="00522905">
        <w:rPr>
          <w:sz w:val="28"/>
          <w:szCs w:val="28"/>
        </w:rPr>
        <w:t xml:space="preserve"> рабочим профессиям для народного хозяйства Калмыкии.</w:t>
      </w:r>
    </w:p>
    <w:p w:rsidR="00EB1335" w:rsidRPr="00522905" w:rsidRDefault="00EB1335" w:rsidP="00BA4F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05">
        <w:rPr>
          <w:sz w:val="28"/>
          <w:szCs w:val="28"/>
        </w:rPr>
        <w:t xml:space="preserve">Переход </w:t>
      </w:r>
      <w:r w:rsidR="00BA4F5C" w:rsidRPr="00522905">
        <w:rPr>
          <w:sz w:val="28"/>
          <w:szCs w:val="28"/>
        </w:rPr>
        <w:t>от ПТУ</w:t>
      </w:r>
      <w:r w:rsidRPr="00522905">
        <w:rPr>
          <w:sz w:val="28"/>
          <w:szCs w:val="28"/>
        </w:rPr>
        <w:t xml:space="preserve">-6 в профессиональный лицей № 6 в 2001 </w:t>
      </w:r>
      <w:r w:rsidR="00BA4F5C" w:rsidRPr="00522905">
        <w:rPr>
          <w:sz w:val="28"/>
          <w:szCs w:val="28"/>
        </w:rPr>
        <w:t>году связано</w:t>
      </w:r>
      <w:r w:rsidRPr="00522905">
        <w:rPr>
          <w:sz w:val="28"/>
          <w:szCs w:val="28"/>
        </w:rPr>
        <w:t xml:space="preserve"> с именем директора В.С. </w:t>
      </w:r>
      <w:proofErr w:type="spellStart"/>
      <w:r w:rsidR="00BA4F5C" w:rsidRPr="00522905">
        <w:rPr>
          <w:sz w:val="28"/>
          <w:szCs w:val="28"/>
        </w:rPr>
        <w:t>Зодьбинова</w:t>
      </w:r>
      <w:proofErr w:type="spellEnd"/>
      <w:r w:rsidR="00BA4F5C" w:rsidRPr="00522905">
        <w:rPr>
          <w:sz w:val="28"/>
          <w:szCs w:val="28"/>
        </w:rPr>
        <w:t>, кандидата</w:t>
      </w:r>
      <w:r w:rsidRPr="00522905">
        <w:rPr>
          <w:sz w:val="28"/>
          <w:szCs w:val="28"/>
        </w:rPr>
        <w:t xml:space="preserve"> технических наук, </w:t>
      </w:r>
      <w:r w:rsidR="00BA4F5C" w:rsidRPr="00522905">
        <w:rPr>
          <w:sz w:val="28"/>
          <w:szCs w:val="28"/>
        </w:rPr>
        <w:t>который успешно</w:t>
      </w:r>
      <w:r w:rsidRPr="00522905">
        <w:rPr>
          <w:sz w:val="28"/>
          <w:szCs w:val="28"/>
        </w:rPr>
        <w:t xml:space="preserve"> развивал и укреплял материально-техническую базу, развивал внебюджетную деятельность, осуществлял переход на более высокий уровень образования, ввел </w:t>
      </w:r>
      <w:proofErr w:type="spellStart"/>
      <w:r w:rsidRPr="00522905">
        <w:rPr>
          <w:sz w:val="28"/>
          <w:szCs w:val="28"/>
        </w:rPr>
        <w:t>многопрофильность</w:t>
      </w:r>
      <w:proofErr w:type="spellEnd"/>
      <w:r w:rsidRPr="00522905">
        <w:rPr>
          <w:sz w:val="28"/>
          <w:szCs w:val="28"/>
        </w:rPr>
        <w:t xml:space="preserve"> специалистов. В лицее всегда </w:t>
      </w:r>
      <w:r w:rsidRPr="00522905">
        <w:rPr>
          <w:sz w:val="28"/>
          <w:szCs w:val="28"/>
        </w:rPr>
        <w:lastRenderedPageBreak/>
        <w:t xml:space="preserve">гордились своими выпускниками, которые </w:t>
      </w:r>
      <w:r w:rsidR="00BA4F5C" w:rsidRPr="00522905">
        <w:rPr>
          <w:sz w:val="28"/>
          <w:szCs w:val="28"/>
        </w:rPr>
        <w:t>отстраивали родную республику</w:t>
      </w:r>
      <w:r w:rsidRPr="00522905">
        <w:rPr>
          <w:sz w:val="28"/>
          <w:szCs w:val="28"/>
        </w:rPr>
        <w:t xml:space="preserve">, укрепляли ее, прославляли своим </w:t>
      </w:r>
      <w:r w:rsidR="00BA4F5C" w:rsidRPr="00522905">
        <w:rPr>
          <w:sz w:val="28"/>
          <w:szCs w:val="28"/>
        </w:rPr>
        <w:t>трудом и</w:t>
      </w:r>
      <w:r w:rsidRPr="00522905">
        <w:rPr>
          <w:sz w:val="28"/>
          <w:szCs w:val="28"/>
        </w:rPr>
        <w:t xml:space="preserve"> заслугами.</w:t>
      </w:r>
    </w:p>
    <w:p w:rsidR="00A82CA7" w:rsidRPr="00522905" w:rsidRDefault="00A82CA7" w:rsidP="00BA4F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905">
        <w:rPr>
          <w:sz w:val="28"/>
          <w:szCs w:val="28"/>
        </w:rPr>
        <w:t>Когда произошло состоялось слияние ТТС и ЭАДК в БПОУ РК «</w:t>
      </w:r>
      <w:proofErr w:type="spellStart"/>
      <w:r w:rsidRPr="00522905">
        <w:rPr>
          <w:sz w:val="28"/>
          <w:szCs w:val="28"/>
        </w:rPr>
        <w:t>Элистинский</w:t>
      </w:r>
      <w:proofErr w:type="spellEnd"/>
      <w:r w:rsidRPr="00522905">
        <w:rPr>
          <w:sz w:val="28"/>
          <w:szCs w:val="28"/>
        </w:rPr>
        <w:t xml:space="preserve"> политехнический колледж» (ЭПТК)</w:t>
      </w:r>
      <w:r w:rsidR="00544D65" w:rsidRPr="00522905">
        <w:rPr>
          <w:sz w:val="28"/>
          <w:szCs w:val="28"/>
        </w:rPr>
        <w:t>, в</w:t>
      </w:r>
      <w:r w:rsidRPr="00522905">
        <w:rPr>
          <w:sz w:val="28"/>
          <w:szCs w:val="28"/>
        </w:rPr>
        <w:t xml:space="preserve">озглавлять родной коллектив сотрудников ЭПТК поручено новому директору </w:t>
      </w:r>
      <w:proofErr w:type="spellStart"/>
      <w:r w:rsidRPr="00522905">
        <w:rPr>
          <w:sz w:val="28"/>
          <w:szCs w:val="28"/>
        </w:rPr>
        <w:t>Дундуеву</w:t>
      </w:r>
      <w:proofErr w:type="spellEnd"/>
      <w:r w:rsidRPr="00522905">
        <w:rPr>
          <w:sz w:val="28"/>
          <w:szCs w:val="28"/>
        </w:rPr>
        <w:t xml:space="preserve"> Киму Борисовичу, Заслуженному учителю Республики Калмыкия. </w:t>
      </w:r>
    </w:p>
    <w:p w:rsidR="00770C3C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Элистинский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политехнический колледж гордится своими достижениями, которые подтверждают его высокий статус среди образовательных учреждений. За годы работы колледж неоднократно становился победителем различных конкурсов и получал награды за вклад в развитие системы профессионального образования.</w:t>
      </w:r>
      <w:r w:rsidR="00BA46CE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>Одним из самых значимых достижений стало участие студентов кол</w:t>
      </w:r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леджа в чемпионатах </w:t>
      </w:r>
      <w:proofErr w:type="spellStart"/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>WorldSkills</w:t>
      </w:r>
      <w:proofErr w:type="spellEnd"/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="00BA46CE" w:rsidRPr="00522905">
        <w:rPr>
          <w:rFonts w:ascii="Times New Roman" w:hAnsi="Times New Roman" w:cs="Times New Roman"/>
          <w:color w:val="1A1A1A"/>
          <w:sz w:val="28"/>
          <w:szCs w:val="28"/>
        </w:rPr>
        <w:t>Профессионалы</w:t>
      </w:r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>Абилимпикс</w:t>
      </w:r>
      <w:proofErr w:type="spellEnd"/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За последние годы команда ЭП</w:t>
      </w:r>
      <w:r w:rsidR="00770C3C" w:rsidRPr="00522905">
        <w:rPr>
          <w:rFonts w:ascii="Times New Roman" w:hAnsi="Times New Roman" w:cs="Times New Roman"/>
          <w:color w:val="1A1A1A"/>
          <w:sz w:val="28"/>
          <w:szCs w:val="28"/>
        </w:rPr>
        <w:t>Т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>К неоднократно завоевывала призовые места на региональном и всероссийском уровнях. Особенно яркими были успехи в компетенциях «</w:t>
      </w:r>
      <w:r w:rsidR="00770C3C" w:rsidRPr="00522905">
        <w:rPr>
          <w:rFonts w:ascii="Times New Roman" w:eastAsia="Times New Roman" w:hAnsi="Times New Roman" w:cs="Times New Roman"/>
          <w:bCs/>
          <w:sz w:val="28"/>
          <w:szCs w:val="28"/>
        </w:rPr>
        <w:t>«Информационная безопасность», «Разработка дополненной и виртуальной реальности», «Веб-технологии"</w:t>
      </w:r>
      <w:r w:rsidR="00770C3C" w:rsidRPr="005229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0C3C" w:rsidRPr="00522905">
        <w:rPr>
          <w:rFonts w:ascii="Times New Roman" w:eastAsia="Times New Roman" w:hAnsi="Times New Roman" w:cs="Times New Roman"/>
          <w:bCs/>
          <w:sz w:val="28"/>
          <w:szCs w:val="28"/>
        </w:rPr>
        <w:t>"Технологии моды"</w:t>
      </w:r>
      <w:r w:rsidR="00770C3C" w:rsidRPr="005229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0C3C" w:rsidRPr="00522905">
        <w:rPr>
          <w:rFonts w:ascii="Times New Roman" w:eastAsia="Times New Roman" w:hAnsi="Times New Roman" w:cs="Times New Roman"/>
          <w:bCs/>
          <w:sz w:val="28"/>
          <w:szCs w:val="28"/>
        </w:rPr>
        <w:t>«Ремонт и обслуживание легковых автомобилей», «Социальная работа».</w:t>
      </w:r>
    </w:p>
    <w:p w:rsidR="001A2AFD" w:rsidRPr="00522905" w:rsidRDefault="00770C3C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1A2AFD" w:rsidRPr="00522905">
        <w:rPr>
          <w:rFonts w:ascii="Times New Roman" w:hAnsi="Times New Roman" w:cs="Times New Roman"/>
          <w:color w:val="1A1A1A"/>
          <w:sz w:val="28"/>
          <w:szCs w:val="28"/>
        </w:rPr>
        <w:t>Эти победы не только подчеркивают высокий уровень подготовки студентов, но и способствуют популяризации рабочих профессий среди молодежи.</w:t>
      </w:r>
    </w:p>
    <w:p w:rsidR="00BA46CE" w:rsidRPr="00522905" w:rsidRDefault="00BA46CE" w:rsidP="00BA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905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522905">
        <w:rPr>
          <w:rFonts w:ascii="Times New Roman" w:hAnsi="Times New Roman" w:cs="Times New Roman"/>
          <w:sz w:val="28"/>
          <w:szCs w:val="28"/>
        </w:rPr>
        <w:t>Элистинский</w:t>
      </w:r>
      <w:proofErr w:type="spellEnd"/>
      <w:r w:rsidRPr="00522905">
        <w:rPr>
          <w:rFonts w:ascii="Times New Roman" w:hAnsi="Times New Roman" w:cs="Times New Roman"/>
          <w:sz w:val="28"/>
          <w:szCs w:val="28"/>
        </w:rPr>
        <w:t xml:space="preserve"> политехнический колледж под руководством Отличника профессионально-технического образования РФ, Заслуженного </w:t>
      </w:r>
      <w:r w:rsidR="00BA4F5C" w:rsidRPr="00522905">
        <w:rPr>
          <w:rFonts w:ascii="Times New Roman" w:hAnsi="Times New Roman" w:cs="Times New Roman"/>
          <w:sz w:val="28"/>
          <w:szCs w:val="28"/>
        </w:rPr>
        <w:t>учителя РК</w:t>
      </w:r>
      <w:r w:rsidRPr="00522905">
        <w:rPr>
          <w:rFonts w:ascii="Times New Roman" w:hAnsi="Times New Roman" w:cs="Times New Roman"/>
          <w:sz w:val="28"/>
          <w:szCs w:val="28"/>
        </w:rPr>
        <w:t xml:space="preserve"> Галины Васильевны Васькиной – это конкурентоспособное учебное заведение, готовящее квалифицированных специалистов с разносторонней подготовкой, имеющих достаточный уровень профессиональной мобильности и удовлетворяющих потенциальные запросы современного рынка труда. В распоряжении студентов и педагогов 4 </w:t>
      </w:r>
      <w:r w:rsidRPr="00522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учебных корпусах, библиотека, столовая, спортзалы и площадки, общежития, гараж с учебным автопарком. С 1 сентября 2024 года при колледже функционирует ЦОПП РК. </w:t>
      </w:r>
    </w:p>
    <w:p w:rsidR="001A2AFD" w:rsidRPr="00522905" w:rsidRDefault="001A2AFD" w:rsidP="00BA4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proofErr w:type="spellStart"/>
      <w:r w:rsidRPr="00522905">
        <w:rPr>
          <w:rFonts w:ascii="Times New Roman" w:hAnsi="Times New Roman" w:cs="Times New Roman"/>
          <w:color w:val="1A1A1A"/>
          <w:sz w:val="28"/>
          <w:szCs w:val="28"/>
        </w:rPr>
        <w:t>Элистинский</w:t>
      </w:r>
      <w:proofErr w:type="spellEnd"/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политехнический колледж </w:t>
      </w:r>
      <w:r w:rsidR="00EA101B" w:rsidRPr="00522905">
        <w:rPr>
          <w:rFonts w:ascii="Times New Roman" w:hAnsi="Times New Roman" w:cs="Times New Roman"/>
          <w:color w:val="1A1A1A"/>
          <w:sz w:val="28"/>
          <w:szCs w:val="28"/>
        </w:rPr>
        <w:t>–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 xml:space="preserve"> это уникальное образовательное учреждение, которое сочетает в себе богатую историю и современный подход к обучению. Его выпускники успешно работают в различных отраслях экономики, а сам колледж продолжает развиваться, внедряя инновации и поддерживая традиции качества образования. В будущем ЭП</w:t>
      </w:r>
      <w:r w:rsidR="00EA101B" w:rsidRPr="00522905">
        <w:rPr>
          <w:rFonts w:ascii="Times New Roman" w:hAnsi="Times New Roman" w:cs="Times New Roman"/>
          <w:color w:val="1A1A1A"/>
          <w:sz w:val="28"/>
          <w:szCs w:val="28"/>
        </w:rPr>
        <w:t>Т</w:t>
      </w:r>
      <w:r w:rsidRPr="00522905">
        <w:rPr>
          <w:rFonts w:ascii="Times New Roman" w:hAnsi="Times New Roman" w:cs="Times New Roman"/>
          <w:color w:val="1A1A1A"/>
          <w:sz w:val="28"/>
          <w:szCs w:val="28"/>
        </w:rPr>
        <w:t>К планирует расширить спектр специальностей и укрепить партнерские отношения с работодателями, чтобы оставаться лидером в области профессионального образования.</w:t>
      </w:r>
    </w:p>
    <w:p w:rsidR="00EA101B" w:rsidRPr="00522905" w:rsidRDefault="00EA101B" w:rsidP="00BA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01B" w:rsidRPr="00522905" w:rsidRDefault="00EA101B" w:rsidP="00BA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12" w:rsidRPr="00522905" w:rsidRDefault="00EA101B" w:rsidP="00BA4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905">
        <w:rPr>
          <w:rFonts w:ascii="Times New Roman" w:hAnsi="Times New Roman" w:cs="Times New Roman"/>
          <w:sz w:val="28"/>
          <w:szCs w:val="28"/>
        </w:rPr>
        <w:t>Орусов</w:t>
      </w:r>
      <w:proofErr w:type="spellEnd"/>
      <w:r w:rsidRPr="00522905">
        <w:rPr>
          <w:rFonts w:ascii="Times New Roman" w:hAnsi="Times New Roman" w:cs="Times New Roman"/>
          <w:sz w:val="28"/>
          <w:szCs w:val="28"/>
        </w:rPr>
        <w:t xml:space="preserve"> Д.С-Г, </w:t>
      </w:r>
      <w:r w:rsidR="00783481" w:rsidRPr="00522905">
        <w:rPr>
          <w:rFonts w:ascii="Times New Roman" w:hAnsi="Times New Roman" w:cs="Times New Roman"/>
          <w:sz w:val="28"/>
          <w:szCs w:val="28"/>
        </w:rPr>
        <w:t>Заслужен</w:t>
      </w:r>
      <w:r w:rsidRPr="00522905">
        <w:rPr>
          <w:rFonts w:ascii="Times New Roman" w:hAnsi="Times New Roman" w:cs="Times New Roman"/>
          <w:sz w:val="28"/>
          <w:szCs w:val="28"/>
        </w:rPr>
        <w:t>ный учитель Республики Калмыкия</w:t>
      </w:r>
      <w:r w:rsidR="00783481" w:rsidRPr="00522905">
        <w:rPr>
          <w:rFonts w:ascii="Times New Roman" w:hAnsi="Times New Roman" w:cs="Times New Roman"/>
          <w:sz w:val="28"/>
          <w:szCs w:val="28"/>
        </w:rPr>
        <w:t>, Почетный работник среднего п</w:t>
      </w:r>
      <w:r w:rsidRPr="00522905">
        <w:rPr>
          <w:rFonts w:ascii="Times New Roman" w:hAnsi="Times New Roman" w:cs="Times New Roman"/>
          <w:sz w:val="28"/>
          <w:szCs w:val="28"/>
        </w:rPr>
        <w:t>рофессионального образования РФ</w:t>
      </w:r>
    </w:p>
    <w:sectPr w:rsidR="00AE0512" w:rsidRPr="0052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79"/>
    <w:rsid w:val="001A2AFD"/>
    <w:rsid w:val="002110FB"/>
    <w:rsid w:val="00522905"/>
    <w:rsid w:val="00544D65"/>
    <w:rsid w:val="00651279"/>
    <w:rsid w:val="00770C3C"/>
    <w:rsid w:val="00783481"/>
    <w:rsid w:val="007D0F44"/>
    <w:rsid w:val="00816DFF"/>
    <w:rsid w:val="008B2EE4"/>
    <w:rsid w:val="009F6814"/>
    <w:rsid w:val="00A74F84"/>
    <w:rsid w:val="00A82CA7"/>
    <w:rsid w:val="00B81DC4"/>
    <w:rsid w:val="00B919AD"/>
    <w:rsid w:val="00BA46CE"/>
    <w:rsid w:val="00BA4F5C"/>
    <w:rsid w:val="00DC21B3"/>
    <w:rsid w:val="00EA101B"/>
    <w:rsid w:val="00EB1335"/>
    <w:rsid w:val="00F3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7F076-B08F-4178-ADCC-394F7195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31A4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31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DC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BA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PCK_USP</dc:creator>
  <cp:keywords/>
  <dc:description/>
  <cp:lastModifiedBy>PCK_USP</cp:lastModifiedBy>
  <cp:revision>20</cp:revision>
  <dcterms:created xsi:type="dcterms:W3CDTF">2025-04-16T09:08:00Z</dcterms:created>
  <dcterms:modified xsi:type="dcterms:W3CDTF">2025-05-16T09:49:00Z</dcterms:modified>
</cp:coreProperties>
</file>