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4"/>
        <w:gridCol w:w="1134"/>
        <w:gridCol w:w="4535"/>
        <w:gridCol w:w="111"/>
        <w:gridCol w:w="425"/>
        <w:gridCol w:w="568"/>
        <w:gridCol w:w="4536"/>
        <w:gridCol w:w="30"/>
      </w:tblGrid>
      <w:tr w:rsidR="00876C46" w:rsidRPr="006D3364" w:rsidTr="00E57C25">
        <w:tc>
          <w:tcPr>
            <w:tcW w:w="4534" w:type="dxa"/>
          </w:tcPr>
          <w:p w:rsidR="00876C46" w:rsidRPr="006D3364" w:rsidRDefault="00876C46" w:rsidP="00444DC9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sz w:val="20"/>
                <w:szCs w:val="20"/>
              </w:rPr>
              <w:t xml:space="preserve">Факультет управления и права </w:t>
            </w:r>
          </w:p>
          <w:p w:rsidR="00876C46" w:rsidRPr="006D3364" w:rsidRDefault="00876C46" w:rsidP="00444DC9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sz w:val="20"/>
                <w:szCs w:val="20"/>
              </w:rPr>
              <w:t>КалмГУ им</w:t>
            </w:r>
            <w:r w:rsidR="00693507">
              <w:rPr>
                <w:rFonts w:ascii="Arial" w:hAnsi="Arial" w:cs="Arial"/>
                <w:b/>
                <w:sz w:val="20"/>
                <w:szCs w:val="20"/>
              </w:rPr>
              <w:t xml:space="preserve">ени </w:t>
            </w:r>
            <w:r w:rsidRPr="006D3364">
              <w:rPr>
                <w:rFonts w:ascii="Arial" w:hAnsi="Arial" w:cs="Arial"/>
                <w:b/>
                <w:sz w:val="20"/>
                <w:szCs w:val="20"/>
              </w:rPr>
              <w:t>Б.Б.</w:t>
            </w:r>
            <w:r w:rsidR="0069350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D3364">
              <w:rPr>
                <w:rFonts w:ascii="Arial" w:hAnsi="Arial" w:cs="Arial"/>
                <w:b/>
                <w:sz w:val="20"/>
                <w:szCs w:val="20"/>
              </w:rPr>
              <w:t>Городовикова</w:t>
            </w:r>
          </w:p>
          <w:p w:rsidR="00876C46" w:rsidRDefault="00876C46" w:rsidP="00444DC9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546F" w:rsidRPr="006D3364" w:rsidRDefault="00FB546F" w:rsidP="00444DC9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6C46" w:rsidRPr="00FB546F" w:rsidRDefault="00FB546F" w:rsidP="00FB546F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46F">
              <w:rPr>
                <w:rFonts w:ascii="Arial" w:hAnsi="Arial" w:cs="Arial"/>
                <w:b/>
                <w:sz w:val="20"/>
                <w:szCs w:val="20"/>
              </w:rPr>
              <w:t>40.05.04 Судебная и прокурорская деятельность (</w:t>
            </w:r>
            <w:proofErr w:type="spellStart"/>
            <w:r w:rsidRPr="00FB546F">
              <w:rPr>
                <w:rFonts w:ascii="Arial" w:hAnsi="Arial" w:cs="Arial"/>
                <w:b/>
                <w:sz w:val="20"/>
                <w:szCs w:val="20"/>
              </w:rPr>
              <w:t>специалитет</w:t>
            </w:r>
            <w:proofErr w:type="spellEnd"/>
            <w:r w:rsidRPr="00FB546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B546F" w:rsidRDefault="00FB546F" w:rsidP="009C4212">
            <w:pPr>
              <w:tabs>
                <w:tab w:val="left" w:pos="900"/>
              </w:tabs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546F" w:rsidRPr="00FB546F" w:rsidRDefault="00FB546F" w:rsidP="00FB546F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46F">
              <w:rPr>
                <w:rFonts w:ascii="Arial" w:hAnsi="Arial" w:cs="Arial"/>
                <w:sz w:val="20"/>
                <w:szCs w:val="20"/>
                <w:u w:val="single"/>
              </w:rPr>
              <w:t xml:space="preserve">Формы и сроки обучения: </w:t>
            </w:r>
          </w:p>
          <w:p w:rsidR="00FB546F" w:rsidRPr="00CF66B8" w:rsidRDefault="00FB546F" w:rsidP="00FB546F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очная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5 лет</w:t>
            </w:r>
          </w:p>
          <w:p w:rsidR="00FB546F" w:rsidRPr="00FB546F" w:rsidRDefault="00FB546F" w:rsidP="00FB546F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46F">
              <w:rPr>
                <w:rFonts w:ascii="Arial" w:hAnsi="Arial" w:cs="Arial"/>
                <w:sz w:val="20"/>
                <w:szCs w:val="20"/>
                <w:u w:val="single"/>
              </w:rPr>
              <w:t>Область профессиональной деятельности:</w:t>
            </w:r>
          </w:p>
          <w:p w:rsidR="00FB546F" w:rsidRPr="00527A8B" w:rsidRDefault="00FB546F" w:rsidP="00FB546F">
            <w:pPr>
              <w:tabs>
                <w:tab w:val="left" w:pos="900"/>
              </w:tabs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27A8B">
              <w:rPr>
                <w:rFonts w:ascii="Arial" w:hAnsi="Arial" w:cs="Arial"/>
                <w:sz w:val="20"/>
                <w:szCs w:val="20"/>
              </w:rPr>
              <w:t>обеспечение верховенства закона, единства и укрепления законности; защита интересов личности, общества и государства; разработка и реализация правовых норм; обеспечение законности и правопорядка; проведение научных исследований; правовое обучение и воспитание.</w:t>
            </w:r>
          </w:p>
          <w:p w:rsidR="00FB546F" w:rsidRDefault="00FB546F" w:rsidP="00FB546F">
            <w:pPr>
              <w:spacing w:before="120"/>
              <w:ind w:firstLine="22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546F">
              <w:rPr>
                <w:rFonts w:ascii="Arial" w:hAnsi="Arial" w:cs="Arial"/>
                <w:sz w:val="20"/>
                <w:szCs w:val="20"/>
                <w:u w:val="single"/>
              </w:rPr>
              <w:t>Поступление по результатам ЕГЭ:</w:t>
            </w:r>
          </w:p>
          <w:p w:rsidR="00FB546F" w:rsidRPr="006D3364" w:rsidRDefault="00FB546F" w:rsidP="00FB546F">
            <w:pPr>
              <w:spacing w:before="120"/>
              <w:ind w:firstLine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6D3364">
              <w:rPr>
                <w:rFonts w:ascii="Arial" w:hAnsi="Arial" w:cs="Arial"/>
                <w:sz w:val="20"/>
                <w:szCs w:val="20"/>
              </w:rPr>
              <w:t xml:space="preserve">усский язык,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6D3364">
              <w:rPr>
                <w:rFonts w:ascii="Arial" w:hAnsi="Arial" w:cs="Arial"/>
                <w:sz w:val="20"/>
                <w:szCs w:val="20"/>
              </w:rPr>
              <w:t>бществознание</w:t>
            </w:r>
            <w:r>
              <w:rPr>
                <w:rFonts w:ascii="Arial" w:hAnsi="Arial" w:cs="Arial"/>
                <w:sz w:val="20"/>
                <w:szCs w:val="20"/>
              </w:rPr>
              <w:t>, И</w:t>
            </w:r>
            <w:r w:rsidRPr="006D3364">
              <w:rPr>
                <w:rFonts w:ascii="Arial" w:hAnsi="Arial" w:cs="Arial"/>
                <w:sz w:val="20"/>
                <w:szCs w:val="20"/>
              </w:rPr>
              <w:t>стория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/ Иностранный язык</w:t>
            </w:r>
          </w:p>
        </w:tc>
        <w:tc>
          <w:tcPr>
            <w:tcW w:w="1134" w:type="dxa"/>
          </w:tcPr>
          <w:p w:rsidR="00876C46" w:rsidRPr="006D3364" w:rsidRDefault="00876C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5" w:type="dxa"/>
            <w:gridSpan w:val="6"/>
          </w:tcPr>
          <w:p w:rsidR="00876C46" w:rsidRPr="006D3364" w:rsidRDefault="00876C46" w:rsidP="00CA5C16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caps/>
                <w:sz w:val="20"/>
                <w:szCs w:val="20"/>
              </w:rPr>
              <w:t>Количество мест приема в 20</w:t>
            </w:r>
            <w:r w:rsidR="009C4212">
              <w:rPr>
                <w:rFonts w:ascii="Arial" w:hAnsi="Arial" w:cs="Arial"/>
                <w:b/>
                <w:caps/>
                <w:sz w:val="20"/>
                <w:szCs w:val="20"/>
              </w:rPr>
              <w:t>2</w:t>
            </w:r>
            <w:r w:rsidR="002745C7">
              <w:rPr>
                <w:rFonts w:ascii="Arial" w:hAnsi="Arial" w:cs="Arial"/>
                <w:b/>
                <w:caps/>
                <w:sz w:val="20"/>
                <w:szCs w:val="20"/>
              </w:rPr>
              <w:t>2</w:t>
            </w:r>
            <w:r w:rsidRPr="006D3364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году</w:t>
            </w:r>
          </w:p>
          <w:p w:rsidR="00876C46" w:rsidRPr="006D3364" w:rsidRDefault="00876C46" w:rsidP="00CA5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sz w:val="20"/>
                <w:szCs w:val="20"/>
              </w:rPr>
              <w:t>Бакалавриат, специалитет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37"/>
              <w:gridCol w:w="4252"/>
              <w:gridCol w:w="1193"/>
              <w:gridCol w:w="1088"/>
              <w:gridCol w:w="1212"/>
              <w:gridCol w:w="1088"/>
            </w:tblGrid>
            <w:tr w:rsidR="00876C46" w:rsidRPr="006D3364" w:rsidTr="00876C46">
              <w:tc>
                <w:tcPr>
                  <w:tcW w:w="1137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gridSpan w:val="2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Очная форма</w:t>
                  </w:r>
                </w:p>
              </w:tc>
              <w:tc>
                <w:tcPr>
                  <w:tcW w:w="2300" w:type="dxa"/>
                  <w:gridSpan w:val="2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Заочная форма</w:t>
                  </w:r>
                </w:p>
              </w:tc>
            </w:tr>
            <w:tr w:rsidR="00876C46" w:rsidRPr="006D3364" w:rsidTr="00876C46">
              <w:tc>
                <w:tcPr>
                  <w:tcW w:w="1137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4252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Направление</w:t>
                  </w:r>
                </w:p>
              </w:tc>
              <w:tc>
                <w:tcPr>
                  <w:tcW w:w="1193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1088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договор</w:t>
                  </w:r>
                </w:p>
              </w:tc>
              <w:tc>
                <w:tcPr>
                  <w:tcW w:w="1212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1088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 xml:space="preserve">договор </w:t>
                  </w:r>
                </w:p>
              </w:tc>
            </w:tr>
            <w:tr w:rsidR="00876C46" w:rsidRPr="006D3364" w:rsidTr="008115C3">
              <w:tc>
                <w:tcPr>
                  <w:tcW w:w="1137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38.03.04</w:t>
                  </w:r>
                </w:p>
              </w:tc>
              <w:tc>
                <w:tcPr>
                  <w:tcW w:w="4252" w:type="dxa"/>
                </w:tcPr>
                <w:p w:rsidR="00876C46" w:rsidRPr="006D3364" w:rsidRDefault="00876C46" w:rsidP="00CA5C1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Государственное и муниципальное управление (бакалавриат)</w:t>
                  </w:r>
                </w:p>
              </w:tc>
              <w:tc>
                <w:tcPr>
                  <w:tcW w:w="1193" w:type="dxa"/>
                </w:tcPr>
                <w:p w:rsidR="00876C46" w:rsidRPr="006D3364" w:rsidRDefault="007F0B89" w:rsidP="00A94F35">
                  <w:pPr>
                    <w:pStyle w:val="50"/>
                    <w:keepNext/>
                    <w:keepLines/>
                    <w:shd w:val="clear" w:color="auto" w:fill="auto"/>
                    <w:tabs>
                      <w:tab w:val="left" w:leader="underscore" w:pos="14506"/>
                    </w:tabs>
                    <w:spacing w:before="0" w:line="240" w:lineRule="auto"/>
                    <w:jc w:val="center"/>
                    <w:rPr>
                      <w:rStyle w:val="51"/>
                      <w:rFonts w:ascii="Arial" w:eastAsia="Calibri" w:hAnsi="Arial" w:cs="Arial"/>
                      <w:sz w:val="20"/>
                      <w:szCs w:val="20"/>
                      <w:u w:val="none"/>
                    </w:rPr>
                  </w:pPr>
                  <w:r>
                    <w:rPr>
                      <w:rStyle w:val="51"/>
                      <w:rFonts w:ascii="Arial" w:eastAsia="Calibri" w:hAnsi="Arial" w:cs="Arial"/>
                      <w:sz w:val="20"/>
                      <w:szCs w:val="20"/>
                      <w:u w:val="none"/>
                    </w:rPr>
                    <w:t>2</w:t>
                  </w:r>
                  <w:r w:rsidR="00A94F35">
                    <w:rPr>
                      <w:rStyle w:val="51"/>
                      <w:rFonts w:ascii="Arial" w:eastAsia="Calibri" w:hAnsi="Arial" w:cs="Arial"/>
                      <w:sz w:val="20"/>
                      <w:szCs w:val="20"/>
                      <w:u w:val="none"/>
                    </w:rPr>
                    <w:t>1</w:t>
                  </w:r>
                </w:p>
              </w:tc>
              <w:tc>
                <w:tcPr>
                  <w:tcW w:w="1088" w:type="dxa"/>
                </w:tcPr>
                <w:p w:rsidR="00876C46" w:rsidRPr="006D3364" w:rsidRDefault="00A94F35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12" w:type="dxa"/>
                </w:tcPr>
                <w:p w:rsidR="00876C46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876C46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76C46" w:rsidRPr="006D3364" w:rsidTr="008115C3">
              <w:tc>
                <w:tcPr>
                  <w:tcW w:w="1137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40.00.00</w:t>
                  </w:r>
                </w:p>
              </w:tc>
              <w:tc>
                <w:tcPr>
                  <w:tcW w:w="4252" w:type="dxa"/>
                </w:tcPr>
                <w:p w:rsidR="00876C46" w:rsidRPr="006D3364" w:rsidRDefault="00876C46" w:rsidP="00CA5C1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Юриспруденция (бакалавриат)</w:t>
                  </w:r>
                </w:p>
              </w:tc>
              <w:tc>
                <w:tcPr>
                  <w:tcW w:w="1193" w:type="dxa"/>
                </w:tcPr>
                <w:p w:rsidR="00876C46" w:rsidRPr="006D3364" w:rsidRDefault="007F0B89" w:rsidP="00A94F35">
                  <w:pPr>
                    <w:pStyle w:val="50"/>
                    <w:keepNext/>
                    <w:keepLines/>
                    <w:shd w:val="clear" w:color="auto" w:fill="auto"/>
                    <w:tabs>
                      <w:tab w:val="left" w:leader="underscore" w:pos="14506"/>
                    </w:tabs>
                    <w:spacing w:before="0" w:line="240" w:lineRule="auto"/>
                    <w:jc w:val="center"/>
                    <w:rPr>
                      <w:rStyle w:val="51"/>
                      <w:rFonts w:ascii="Arial" w:eastAsia="Calibri" w:hAnsi="Arial" w:cs="Arial"/>
                      <w:sz w:val="20"/>
                      <w:szCs w:val="20"/>
                      <w:u w:val="none"/>
                    </w:rPr>
                  </w:pPr>
                  <w:r>
                    <w:rPr>
                      <w:rStyle w:val="51"/>
                      <w:rFonts w:ascii="Arial" w:eastAsia="Calibri" w:hAnsi="Arial" w:cs="Arial"/>
                      <w:sz w:val="20"/>
                      <w:szCs w:val="20"/>
                      <w:u w:val="none"/>
                    </w:rPr>
                    <w:t>1</w:t>
                  </w:r>
                  <w:r w:rsidR="00A94F35">
                    <w:rPr>
                      <w:rStyle w:val="51"/>
                      <w:rFonts w:ascii="Arial" w:eastAsia="Calibri" w:hAnsi="Arial" w:cs="Arial"/>
                      <w:sz w:val="20"/>
                      <w:szCs w:val="20"/>
                      <w:u w:val="none"/>
                    </w:rPr>
                    <w:t>6</w:t>
                  </w:r>
                </w:p>
              </w:tc>
              <w:tc>
                <w:tcPr>
                  <w:tcW w:w="1088" w:type="dxa"/>
                </w:tcPr>
                <w:p w:rsidR="00876C46" w:rsidRPr="006D3364" w:rsidRDefault="00A94F35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12" w:type="dxa"/>
                </w:tcPr>
                <w:p w:rsidR="00876C46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876C46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876C46" w:rsidRPr="006D3364" w:rsidTr="008115C3">
              <w:tc>
                <w:tcPr>
                  <w:tcW w:w="1137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40.05.02</w:t>
                  </w:r>
                </w:p>
              </w:tc>
              <w:tc>
                <w:tcPr>
                  <w:tcW w:w="4252" w:type="dxa"/>
                </w:tcPr>
                <w:p w:rsidR="00876C46" w:rsidRPr="006D3364" w:rsidRDefault="00876C46" w:rsidP="00CA5C1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Правоохранительная деятельность (специалитет)</w:t>
                  </w:r>
                </w:p>
              </w:tc>
              <w:tc>
                <w:tcPr>
                  <w:tcW w:w="1193" w:type="dxa"/>
                </w:tcPr>
                <w:p w:rsidR="00876C46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876C46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12" w:type="dxa"/>
                </w:tcPr>
                <w:p w:rsidR="00876C46" w:rsidRPr="006D3364" w:rsidRDefault="00A94F35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8" w:type="dxa"/>
                </w:tcPr>
                <w:p w:rsidR="00876C46" w:rsidRPr="006D3364" w:rsidRDefault="00A94F35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39</w:t>
                  </w:r>
                </w:p>
              </w:tc>
            </w:tr>
            <w:tr w:rsidR="009C4212" w:rsidRPr="006D3364" w:rsidTr="008115C3">
              <w:tc>
                <w:tcPr>
                  <w:tcW w:w="1137" w:type="dxa"/>
                </w:tcPr>
                <w:p w:rsidR="009C4212" w:rsidRPr="006D3364" w:rsidRDefault="009C4212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40.05.0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2" w:type="dxa"/>
                </w:tcPr>
                <w:p w:rsidR="009C4212" w:rsidRPr="006D3364" w:rsidRDefault="009C4212" w:rsidP="00CA5C1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Судебная и прокурорская деятельность (специалитет)</w:t>
                  </w:r>
                </w:p>
              </w:tc>
              <w:tc>
                <w:tcPr>
                  <w:tcW w:w="1193" w:type="dxa"/>
                </w:tcPr>
                <w:p w:rsidR="009C4212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9C4212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212" w:type="dxa"/>
                </w:tcPr>
                <w:p w:rsidR="009C4212" w:rsidRPr="006D3364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9C4212" w:rsidRDefault="007F0B8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</w:tbl>
          <w:p w:rsidR="00876C46" w:rsidRPr="006D3364" w:rsidRDefault="00876C46" w:rsidP="00CA5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sz w:val="20"/>
                <w:szCs w:val="20"/>
              </w:rPr>
              <w:t>Магистратура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37"/>
              <w:gridCol w:w="4252"/>
              <w:gridCol w:w="1193"/>
              <w:gridCol w:w="1088"/>
              <w:gridCol w:w="1212"/>
              <w:gridCol w:w="1088"/>
            </w:tblGrid>
            <w:tr w:rsidR="00876C46" w:rsidRPr="006D3364" w:rsidTr="008115C3">
              <w:tc>
                <w:tcPr>
                  <w:tcW w:w="1137" w:type="dxa"/>
                </w:tcPr>
                <w:p w:rsidR="00876C46" w:rsidRPr="006D3364" w:rsidRDefault="00876C46" w:rsidP="00CA5C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38.04.04</w:t>
                  </w:r>
                </w:p>
              </w:tc>
              <w:tc>
                <w:tcPr>
                  <w:tcW w:w="4252" w:type="dxa"/>
                </w:tcPr>
                <w:p w:rsidR="00876C46" w:rsidRPr="006D3364" w:rsidRDefault="00876C46" w:rsidP="009631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 xml:space="preserve">Государственное и муниципальное управление: </w:t>
                  </w:r>
                </w:p>
              </w:tc>
              <w:tc>
                <w:tcPr>
                  <w:tcW w:w="1193" w:type="dxa"/>
                </w:tcPr>
                <w:p w:rsidR="00876C46" w:rsidRPr="006D3364" w:rsidRDefault="00876C46" w:rsidP="00CA5C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2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</w:tcPr>
                <w:p w:rsidR="00876C46" w:rsidRPr="006D3364" w:rsidRDefault="00876C46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4F35" w:rsidRPr="006D3364" w:rsidTr="008115C3">
              <w:tc>
                <w:tcPr>
                  <w:tcW w:w="1137" w:type="dxa"/>
                </w:tcPr>
                <w:p w:rsidR="00A94F35" w:rsidRPr="006D3364" w:rsidRDefault="00A94F35" w:rsidP="00CA5C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A94F35" w:rsidRPr="006D3364" w:rsidRDefault="00A94F35" w:rsidP="009631D3">
                  <w:pPr>
                    <w:autoSpaceDE w:val="0"/>
                    <w:autoSpaceDN w:val="0"/>
                    <w:adjustRightInd w:val="0"/>
                    <w:ind w:left="16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Государственное управление</w:t>
                  </w:r>
                </w:p>
              </w:tc>
              <w:tc>
                <w:tcPr>
                  <w:tcW w:w="1193" w:type="dxa"/>
                </w:tcPr>
                <w:p w:rsidR="00A94F35" w:rsidRPr="006D3364" w:rsidRDefault="00A94F35" w:rsidP="0071435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8" w:type="dxa"/>
                </w:tcPr>
                <w:p w:rsidR="00A94F35" w:rsidRPr="006D3364" w:rsidRDefault="00A94F35" w:rsidP="007143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12" w:type="dxa"/>
                </w:tcPr>
                <w:p w:rsidR="00A94F35" w:rsidRPr="006D3364" w:rsidRDefault="00A94F35" w:rsidP="003E3B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  <w:proofErr w:type="spellEnd"/>
                </w:p>
              </w:tc>
              <w:tc>
                <w:tcPr>
                  <w:tcW w:w="1088" w:type="dxa"/>
                </w:tcPr>
                <w:p w:rsidR="00A94F35" w:rsidRPr="006D3364" w:rsidRDefault="00A94F35" w:rsidP="003E3BB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  <w:proofErr w:type="spellEnd"/>
                </w:p>
              </w:tc>
            </w:tr>
            <w:tr w:rsidR="004F0DE9" w:rsidRPr="006D3364" w:rsidTr="008115C3">
              <w:tc>
                <w:tcPr>
                  <w:tcW w:w="1137" w:type="dxa"/>
                </w:tcPr>
                <w:p w:rsidR="004F0DE9" w:rsidRPr="006D3364" w:rsidRDefault="004F0DE9" w:rsidP="00CA5C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</w:tcPr>
                <w:p w:rsidR="004F0DE9" w:rsidRPr="006D3364" w:rsidRDefault="004F0DE9" w:rsidP="009631D3">
                  <w:pPr>
                    <w:autoSpaceDE w:val="0"/>
                    <w:autoSpaceDN w:val="0"/>
                    <w:adjustRightInd w:val="0"/>
                    <w:ind w:left="16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DE9">
                    <w:rPr>
                      <w:rFonts w:ascii="Arial" w:hAnsi="Arial" w:cs="Arial"/>
                      <w:sz w:val="20"/>
                      <w:szCs w:val="20"/>
                    </w:rPr>
                    <w:t>Управление проектами и программами</w:t>
                  </w:r>
                </w:p>
              </w:tc>
              <w:tc>
                <w:tcPr>
                  <w:tcW w:w="1193" w:type="dxa"/>
                </w:tcPr>
                <w:p w:rsidR="004F0DE9" w:rsidRPr="006D3364" w:rsidRDefault="004F0DE9" w:rsidP="0071435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4F0DE9" w:rsidRPr="006D3364" w:rsidRDefault="004F0DE9" w:rsidP="007143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12" w:type="dxa"/>
                </w:tcPr>
                <w:p w:rsidR="004F0DE9" w:rsidRPr="006D3364" w:rsidRDefault="00A94F35" w:rsidP="0071435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8" w:type="dxa"/>
                </w:tcPr>
                <w:p w:rsidR="004F0DE9" w:rsidRPr="006D3364" w:rsidRDefault="004F0DE9" w:rsidP="00A94F3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A94F35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4F0DE9" w:rsidRPr="006D3364" w:rsidTr="008115C3">
              <w:tc>
                <w:tcPr>
                  <w:tcW w:w="1137" w:type="dxa"/>
                  <w:vMerge w:val="restart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sz w:val="20"/>
                      <w:szCs w:val="20"/>
                    </w:rPr>
                    <w:t>40.04.01</w:t>
                  </w:r>
                </w:p>
              </w:tc>
              <w:tc>
                <w:tcPr>
                  <w:tcW w:w="4252" w:type="dxa"/>
                  <w:vAlign w:val="center"/>
                </w:tcPr>
                <w:p w:rsidR="004F0DE9" w:rsidRPr="006D3364" w:rsidRDefault="004F0DE9" w:rsidP="009631D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Юриспруденция</w:t>
                  </w:r>
                </w:p>
              </w:tc>
              <w:tc>
                <w:tcPr>
                  <w:tcW w:w="1193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2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0DE9" w:rsidRPr="006D3364" w:rsidTr="008115C3">
              <w:tc>
                <w:tcPr>
                  <w:tcW w:w="1137" w:type="dxa"/>
                  <w:vMerge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4F0DE9" w:rsidRPr="004F0DE9" w:rsidRDefault="004F0DE9" w:rsidP="009631D3">
                  <w:pPr>
                    <w:autoSpaceDE w:val="0"/>
                    <w:autoSpaceDN w:val="0"/>
                    <w:adjustRightInd w:val="0"/>
                    <w:ind w:left="16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DE9">
                    <w:rPr>
                      <w:rFonts w:ascii="Arial" w:hAnsi="Arial" w:cs="Arial"/>
                      <w:sz w:val="20"/>
                      <w:szCs w:val="20"/>
                    </w:rPr>
                    <w:t>Гражданское право; семейное право; международное частное право</w:t>
                  </w:r>
                </w:p>
              </w:tc>
              <w:tc>
                <w:tcPr>
                  <w:tcW w:w="1193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12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  <w:tr w:rsidR="004F0DE9" w:rsidRPr="006D3364" w:rsidTr="008115C3">
              <w:tc>
                <w:tcPr>
                  <w:tcW w:w="1137" w:type="dxa"/>
                  <w:vMerge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4F0DE9" w:rsidRPr="004F0DE9" w:rsidRDefault="004F0DE9" w:rsidP="009631D3">
                  <w:pPr>
                    <w:autoSpaceDE w:val="0"/>
                    <w:autoSpaceDN w:val="0"/>
                    <w:adjustRightInd w:val="0"/>
                    <w:ind w:left="16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DE9">
                    <w:rPr>
                      <w:rFonts w:ascii="Arial" w:hAnsi="Arial" w:cs="Arial"/>
                      <w:sz w:val="20"/>
                      <w:szCs w:val="20"/>
                    </w:rPr>
                    <w:t>Уголовный процесс, судебная власть, прокуратура, адвокатура</w:t>
                  </w:r>
                </w:p>
              </w:tc>
              <w:tc>
                <w:tcPr>
                  <w:tcW w:w="1193" w:type="dxa"/>
                </w:tcPr>
                <w:p w:rsidR="004F0DE9" w:rsidRPr="006D3364" w:rsidRDefault="00A94F35" w:rsidP="00CA5C16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88" w:type="dxa"/>
                </w:tcPr>
                <w:p w:rsidR="004F0DE9" w:rsidRPr="006D3364" w:rsidRDefault="00A94F35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212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088" w:type="dxa"/>
                </w:tcPr>
                <w:p w:rsidR="004F0DE9" w:rsidRPr="006D3364" w:rsidRDefault="004F0DE9" w:rsidP="00CA5C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х</w:t>
                  </w:r>
                </w:p>
              </w:tc>
            </w:tr>
          </w:tbl>
          <w:p w:rsidR="00876C46" w:rsidRPr="006D3364" w:rsidRDefault="00876C46" w:rsidP="00CA5C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507" w:rsidRPr="00693507" w:rsidTr="00E57C25">
        <w:tc>
          <w:tcPr>
            <w:tcW w:w="15873" w:type="dxa"/>
            <w:gridSpan w:val="8"/>
          </w:tcPr>
          <w:p w:rsidR="00693507" w:rsidRPr="00693507" w:rsidRDefault="00693507" w:rsidP="00CA5C16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93507">
              <w:rPr>
                <w:rFonts w:ascii="Arial" w:hAnsi="Arial" w:cs="Arial"/>
                <w:b/>
                <w:sz w:val="20"/>
                <w:szCs w:val="20"/>
                <w:u w:val="single"/>
              </w:rPr>
              <w:t>Факультет управления и права осуществляет подготовку бакалавров и специалистов по следующим направлениям:</w:t>
            </w:r>
          </w:p>
        </w:tc>
      </w:tr>
      <w:tr w:rsidR="00FD6A4C" w:rsidRPr="006D3364" w:rsidTr="00E57C25">
        <w:trPr>
          <w:trHeight w:val="423"/>
        </w:trPr>
        <w:tc>
          <w:tcPr>
            <w:tcW w:w="4534" w:type="dxa"/>
          </w:tcPr>
          <w:p w:rsidR="00FD6A4C" w:rsidRDefault="00FD6A4C" w:rsidP="00FD6A4C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sz w:val="20"/>
                <w:szCs w:val="20"/>
              </w:rPr>
              <w:t>40.03.01 Юриспруденция</w:t>
            </w:r>
          </w:p>
          <w:p w:rsidR="00FD6A4C" w:rsidRPr="006D3364" w:rsidRDefault="00FD6A4C" w:rsidP="00FD6A4C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(бакалавриат)</w:t>
            </w:r>
          </w:p>
        </w:tc>
        <w:tc>
          <w:tcPr>
            <w:tcW w:w="1134" w:type="dxa"/>
          </w:tcPr>
          <w:p w:rsidR="00FD6A4C" w:rsidRPr="006D3364" w:rsidRDefault="00FD6A4C" w:rsidP="00FD6A4C">
            <w:pPr>
              <w:ind w:firstLine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FD6A4C" w:rsidRPr="006D3364" w:rsidRDefault="00FD6A4C" w:rsidP="00CA5C16">
            <w:pPr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sz w:val="20"/>
                <w:szCs w:val="20"/>
              </w:rPr>
              <w:t>40.05.02 Правоохранительная деятельность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(специалитет)</w:t>
            </w:r>
          </w:p>
        </w:tc>
        <w:tc>
          <w:tcPr>
            <w:tcW w:w="536" w:type="dxa"/>
            <w:gridSpan w:val="2"/>
          </w:tcPr>
          <w:p w:rsidR="00FD6A4C" w:rsidRPr="006D3364" w:rsidRDefault="00FD6A4C" w:rsidP="00CA5C16">
            <w:pPr>
              <w:ind w:firstLine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:rsidR="00FD6A4C" w:rsidRPr="006D3364" w:rsidRDefault="00FD6A4C" w:rsidP="00CA5C16">
            <w:pPr>
              <w:tabs>
                <w:tab w:val="left" w:pos="900"/>
              </w:tabs>
              <w:ind w:firstLine="2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364">
              <w:rPr>
                <w:rFonts w:ascii="Arial" w:hAnsi="Arial" w:cs="Arial"/>
                <w:b/>
                <w:sz w:val="20"/>
                <w:szCs w:val="20"/>
              </w:rPr>
              <w:t>38.03.04 Государственное и муниципальное управление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(бакалавриат)</w:t>
            </w:r>
          </w:p>
        </w:tc>
      </w:tr>
      <w:tr w:rsidR="00BC35D6" w:rsidRPr="006D3364" w:rsidTr="00E57C25">
        <w:tc>
          <w:tcPr>
            <w:tcW w:w="4534" w:type="dxa"/>
          </w:tcPr>
          <w:p w:rsidR="00FD6A4C" w:rsidRDefault="00AD6BCE" w:rsidP="00FD6A4C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364">
              <w:rPr>
                <w:rFonts w:ascii="Arial" w:hAnsi="Arial" w:cs="Arial"/>
                <w:sz w:val="20"/>
                <w:szCs w:val="20"/>
                <w:u w:val="single"/>
              </w:rPr>
              <w:t>Формы и сроки обучения:</w:t>
            </w:r>
            <w:r w:rsidRPr="006D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6BCE" w:rsidRPr="006D3364" w:rsidRDefault="00AD6BCE" w:rsidP="00FD6A4C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3364">
              <w:rPr>
                <w:rFonts w:ascii="Arial" w:hAnsi="Arial" w:cs="Arial"/>
                <w:sz w:val="20"/>
                <w:szCs w:val="20"/>
              </w:rPr>
              <w:t>очная</w:t>
            </w:r>
            <w:proofErr w:type="gramEnd"/>
            <w:r w:rsidRPr="006D3364">
              <w:rPr>
                <w:rFonts w:ascii="Arial" w:hAnsi="Arial" w:cs="Arial"/>
                <w:sz w:val="20"/>
                <w:szCs w:val="20"/>
              </w:rPr>
              <w:t xml:space="preserve"> – 4 года</w:t>
            </w:r>
          </w:p>
          <w:p w:rsidR="00AD6BCE" w:rsidRDefault="00AD6BCE" w:rsidP="00FD6A4C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A4C">
              <w:rPr>
                <w:rFonts w:ascii="Arial" w:hAnsi="Arial" w:cs="Arial"/>
                <w:sz w:val="20"/>
                <w:szCs w:val="20"/>
                <w:u w:val="single"/>
              </w:rPr>
              <w:t>Область профессиональной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D6BCE" w:rsidRDefault="00E97C11" w:rsidP="00FD6A4C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 </w:t>
            </w:r>
            <w:r w:rsidR="00AD6BCE" w:rsidRPr="00AD6BCE">
              <w:rPr>
                <w:rFonts w:ascii="Arial" w:hAnsi="Arial" w:cs="Arial"/>
                <w:sz w:val="20"/>
                <w:szCs w:val="20"/>
              </w:rPr>
              <w:t>разработк</w:t>
            </w:r>
            <w:r w:rsidR="00AD6BCE">
              <w:rPr>
                <w:rFonts w:ascii="Arial" w:hAnsi="Arial" w:cs="Arial"/>
                <w:sz w:val="20"/>
                <w:szCs w:val="20"/>
              </w:rPr>
              <w:t>а</w:t>
            </w:r>
            <w:r w:rsidR="00AD6BCE" w:rsidRPr="00AD6BCE">
              <w:rPr>
                <w:rFonts w:ascii="Arial" w:hAnsi="Arial" w:cs="Arial"/>
                <w:sz w:val="20"/>
                <w:szCs w:val="20"/>
              </w:rPr>
              <w:t xml:space="preserve"> и реализаци</w:t>
            </w:r>
            <w:r w:rsidR="00AD6BCE">
              <w:rPr>
                <w:rFonts w:ascii="Arial" w:hAnsi="Arial" w:cs="Arial"/>
                <w:sz w:val="20"/>
                <w:szCs w:val="20"/>
              </w:rPr>
              <w:t>я</w:t>
            </w:r>
            <w:r w:rsidR="00AD6BCE" w:rsidRPr="00AD6BCE">
              <w:rPr>
                <w:rFonts w:ascii="Arial" w:hAnsi="Arial" w:cs="Arial"/>
                <w:sz w:val="20"/>
                <w:szCs w:val="20"/>
              </w:rPr>
              <w:t xml:space="preserve"> правовых норм</w:t>
            </w:r>
            <w:r w:rsidR="00AD6BCE">
              <w:rPr>
                <w:rFonts w:ascii="Arial" w:hAnsi="Arial" w:cs="Arial"/>
                <w:sz w:val="20"/>
                <w:szCs w:val="20"/>
              </w:rPr>
              <w:t>,</w:t>
            </w:r>
            <w:r w:rsidR="00AD6BCE" w:rsidRPr="00AD6BCE">
              <w:rPr>
                <w:rFonts w:ascii="Arial" w:hAnsi="Arial" w:cs="Arial"/>
                <w:sz w:val="20"/>
                <w:szCs w:val="20"/>
              </w:rPr>
              <w:t xml:space="preserve"> обеспечение законности и правопорядка.</w:t>
            </w:r>
          </w:p>
          <w:p w:rsidR="00AD6BCE" w:rsidRDefault="00AD6BCE" w:rsidP="00FD6A4C">
            <w:pPr>
              <w:spacing w:before="120"/>
              <w:ind w:firstLine="227"/>
              <w:rPr>
                <w:rFonts w:ascii="Arial" w:hAnsi="Arial" w:cs="Arial"/>
                <w:sz w:val="20"/>
                <w:szCs w:val="20"/>
              </w:rPr>
            </w:pPr>
            <w:r w:rsidRPr="00AD6BCE">
              <w:rPr>
                <w:rFonts w:ascii="Arial" w:hAnsi="Arial" w:cs="Arial"/>
                <w:sz w:val="20"/>
                <w:szCs w:val="20"/>
              </w:rPr>
              <w:t>Объект</w:t>
            </w:r>
            <w:r>
              <w:rPr>
                <w:rFonts w:ascii="Arial" w:hAnsi="Arial" w:cs="Arial"/>
                <w:sz w:val="20"/>
                <w:szCs w:val="20"/>
              </w:rPr>
              <w:t>ы п</w:t>
            </w:r>
            <w:r w:rsidRPr="00AD6BCE">
              <w:rPr>
                <w:rFonts w:ascii="Arial" w:hAnsi="Arial" w:cs="Arial"/>
                <w:sz w:val="20"/>
                <w:szCs w:val="20"/>
              </w:rPr>
              <w:t>рофессиональной деятельности: общественные отношения в сфере реализации правовых норм, обеспеч</w:t>
            </w:r>
            <w:r>
              <w:rPr>
                <w:rFonts w:ascii="Arial" w:hAnsi="Arial" w:cs="Arial"/>
                <w:sz w:val="20"/>
                <w:szCs w:val="20"/>
              </w:rPr>
              <w:t>ения законности и правопорядка.</w:t>
            </w:r>
          </w:p>
          <w:p w:rsidR="00FD6A4C" w:rsidRDefault="00AD6BCE" w:rsidP="00FD6A4C">
            <w:pPr>
              <w:spacing w:before="120"/>
              <w:ind w:firstLine="227"/>
              <w:rPr>
                <w:rFonts w:ascii="Arial" w:hAnsi="Arial" w:cs="Arial"/>
                <w:sz w:val="20"/>
                <w:szCs w:val="20"/>
              </w:rPr>
            </w:pPr>
            <w:r w:rsidRPr="00FD6A4C">
              <w:rPr>
                <w:rFonts w:ascii="Arial" w:hAnsi="Arial" w:cs="Arial"/>
                <w:sz w:val="20"/>
                <w:szCs w:val="20"/>
                <w:u w:val="single"/>
              </w:rPr>
              <w:t>Поступление по результатам ЕГЭ</w:t>
            </w:r>
            <w:r w:rsidRPr="00FD6A4C">
              <w:rPr>
                <w:rFonts w:ascii="Arial" w:hAnsi="Arial" w:cs="Arial"/>
                <w:sz w:val="20"/>
                <w:szCs w:val="20"/>
              </w:rPr>
              <w:t>:</w:t>
            </w:r>
            <w:r w:rsidR="00FD6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35D6" w:rsidRPr="006D3364" w:rsidRDefault="00692056" w:rsidP="00FB546F">
            <w:pPr>
              <w:spacing w:before="120"/>
              <w:ind w:firstLine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="00AD6BCE" w:rsidRPr="006D3364">
              <w:rPr>
                <w:rFonts w:ascii="Arial" w:hAnsi="Arial" w:cs="Arial"/>
                <w:sz w:val="20"/>
                <w:szCs w:val="20"/>
              </w:rPr>
              <w:t xml:space="preserve">усский язык, </w:t>
            </w:r>
            <w:r w:rsidR="00FB546F">
              <w:rPr>
                <w:rFonts w:ascii="Arial" w:hAnsi="Arial" w:cs="Arial"/>
                <w:sz w:val="20"/>
                <w:szCs w:val="20"/>
              </w:rPr>
              <w:t>О</w:t>
            </w:r>
            <w:r w:rsidR="00FB546F" w:rsidRPr="006D3364">
              <w:rPr>
                <w:rFonts w:ascii="Arial" w:hAnsi="Arial" w:cs="Arial"/>
                <w:sz w:val="20"/>
                <w:szCs w:val="20"/>
              </w:rPr>
              <w:t>бществознание</w:t>
            </w:r>
            <w:r w:rsidR="00FB546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AD6BCE" w:rsidRPr="006D3364">
              <w:rPr>
                <w:rFonts w:ascii="Arial" w:hAnsi="Arial" w:cs="Arial"/>
                <w:sz w:val="20"/>
                <w:szCs w:val="20"/>
              </w:rPr>
              <w:t>стория</w:t>
            </w:r>
            <w:r w:rsidR="00FB546F">
              <w:rPr>
                <w:rFonts w:ascii="Arial" w:hAnsi="Arial" w:cs="Arial"/>
                <w:sz w:val="20"/>
                <w:szCs w:val="20"/>
              </w:rPr>
              <w:t xml:space="preserve"> / Иностранный язык</w:t>
            </w:r>
          </w:p>
        </w:tc>
        <w:tc>
          <w:tcPr>
            <w:tcW w:w="1134" w:type="dxa"/>
          </w:tcPr>
          <w:p w:rsidR="00BC35D6" w:rsidRPr="006D3364" w:rsidRDefault="00BC35D6" w:rsidP="00FD6A4C">
            <w:pPr>
              <w:spacing w:before="120"/>
              <w:ind w:firstLine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FD6A4C" w:rsidRDefault="00AD6BCE" w:rsidP="00CA5C16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364">
              <w:rPr>
                <w:rFonts w:ascii="Arial" w:hAnsi="Arial" w:cs="Arial"/>
                <w:sz w:val="20"/>
                <w:szCs w:val="20"/>
                <w:u w:val="single"/>
              </w:rPr>
              <w:t>Формы и сроки обучения:</w:t>
            </w:r>
            <w:r w:rsidR="00FD6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6BCE" w:rsidRPr="006D3364" w:rsidRDefault="00FD6A4C" w:rsidP="00CA5C16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заочная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6 лет</w:t>
            </w:r>
          </w:p>
          <w:p w:rsidR="00AD6BCE" w:rsidRPr="006D3364" w:rsidRDefault="00AD6BCE" w:rsidP="00CA5C16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3364">
              <w:rPr>
                <w:rFonts w:ascii="Arial" w:hAnsi="Arial" w:cs="Arial"/>
                <w:sz w:val="20"/>
                <w:szCs w:val="20"/>
                <w:u w:val="single"/>
              </w:rPr>
              <w:t>Область профессиональной деятельности:</w:t>
            </w:r>
          </w:p>
          <w:p w:rsidR="00AD6BCE" w:rsidRPr="006D3364" w:rsidRDefault="00E97C11" w:rsidP="00CA5C16">
            <w:pPr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 </w:t>
            </w:r>
            <w:r w:rsidR="00AD6BCE" w:rsidRPr="006D3364">
              <w:rPr>
                <w:rFonts w:ascii="Arial" w:hAnsi="Arial" w:cs="Arial"/>
                <w:sz w:val="20"/>
                <w:szCs w:val="20"/>
              </w:rPr>
              <w:t>разработка и реализация правовых норм, обеспечение законности и правопорядка, безопасности личности, общества и государства, борьба с преступлениями и иными правонарушениями, исполнение наказания, юридическое образование и правовое воспитание.</w:t>
            </w:r>
          </w:p>
          <w:p w:rsidR="00FD6A4C" w:rsidRDefault="00AD6BCE" w:rsidP="00CA5C16">
            <w:pPr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A4C">
              <w:rPr>
                <w:rFonts w:ascii="Arial" w:hAnsi="Arial" w:cs="Arial"/>
                <w:sz w:val="20"/>
                <w:szCs w:val="20"/>
                <w:u w:val="single"/>
              </w:rPr>
              <w:t>Поступление по результатам ЕГЭ</w:t>
            </w:r>
            <w:r w:rsidR="001004A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35D6" w:rsidRPr="00FD6A4C" w:rsidRDefault="00FB546F" w:rsidP="00CA5C16">
            <w:pPr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6D3364">
              <w:rPr>
                <w:rFonts w:ascii="Arial" w:hAnsi="Arial" w:cs="Arial"/>
                <w:sz w:val="20"/>
                <w:szCs w:val="20"/>
              </w:rPr>
              <w:t xml:space="preserve">усский язык,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6D3364">
              <w:rPr>
                <w:rFonts w:ascii="Arial" w:hAnsi="Arial" w:cs="Arial"/>
                <w:sz w:val="20"/>
                <w:szCs w:val="20"/>
              </w:rPr>
              <w:t>бществознание</w:t>
            </w:r>
            <w:r>
              <w:rPr>
                <w:rFonts w:ascii="Arial" w:hAnsi="Arial" w:cs="Arial"/>
                <w:sz w:val="20"/>
                <w:szCs w:val="20"/>
              </w:rPr>
              <w:t>, И</w:t>
            </w:r>
            <w:r w:rsidRPr="006D3364">
              <w:rPr>
                <w:rFonts w:ascii="Arial" w:hAnsi="Arial" w:cs="Arial"/>
                <w:sz w:val="20"/>
                <w:szCs w:val="20"/>
              </w:rPr>
              <w:t>стория</w:t>
            </w:r>
            <w:r>
              <w:rPr>
                <w:rFonts w:ascii="Arial" w:hAnsi="Arial" w:cs="Arial"/>
                <w:sz w:val="20"/>
                <w:szCs w:val="20"/>
              </w:rPr>
              <w:t xml:space="preserve"> / Иностранный язык</w:t>
            </w:r>
          </w:p>
        </w:tc>
        <w:tc>
          <w:tcPr>
            <w:tcW w:w="536" w:type="dxa"/>
            <w:gridSpan w:val="2"/>
          </w:tcPr>
          <w:p w:rsidR="00BC35D6" w:rsidRPr="006D3364" w:rsidRDefault="00BC35D6" w:rsidP="00CA5C16">
            <w:pPr>
              <w:spacing w:before="120"/>
              <w:ind w:firstLine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:rsidR="00AD6BCE" w:rsidRPr="006D3364" w:rsidRDefault="00AD6BCE" w:rsidP="00CA5C16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3364">
              <w:rPr>
                <w:rFonts w:ascii="Arial" w:hAnsi="Arial" w:cs="Arial"/>
                <w:sz w:val="20"/>
                <w:szCs w:val="20"/>
                <w:u w:val="single"/>
              </w:rPr>
              <w:t xml:space="preserve">Формы и сроки обучения: </w:t>
            </w:r>
          </w:p>
          <w:p w:rsidR="00AD6BCE" w:rsidRDefault="00FB546F" w:rsidP="00CA5C16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очная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4 года</w:t>
            </w:r>
          </w:p>
          <w:p w:rsidR="00AD6BCE" w:rsidRPr="00AD6BCE" w:rsidRDefault="00AD6BCE" w:rsidP="00CA5C16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6BCE">
              <w:rPr>
                <w:rFonts w:ascii="Arial" w:hAnsi="Arial" w:cs="Arial"/>
                <w:sz w:val="20"/>
                <w:szCs w:val="20"/>
                <w:u w:val="single"/>
              </w:rPr>
              <w:t>Область профессиональной деятельности:</w:t>
            </w:r>
          </w:p>
          <w:p w:rsidR="00AD6BCE" w:rsidRDefault="00E97C11" w:rsidP="00CA5C16">
            <w:pPr>
              <w:tabs>
                <w:tab w:val="left" w:pos="900"/>
              </w:tabs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 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>профессиональн</w:t>
            </w:r>
            <w:r w:rsidR="00AD6BCE">
              <w:rPr>
                <w:rFonts w:ascii="Arial" w:hAnsi="Arial" w:cs="Arial"/>
                <w:sz w:val="20"/>
                <w:szCs w:val="20"/>
              </w:rPr>
              <w:t>ая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 xml:space="preserve"> служебн</w:t>
            </w:r>
            <w:r w:rsidR="00AD6BCE">
              <w:rPr>
                <w:rFonts w:ascii="Arial" w:hAnsi="Arial" w:cs="Arial"/>
                <w:sz w:val="20"/>
                <w:szCs w:val="20"/>
              </w:rPr>
              <w:t>ая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 xml:space="preserve"> деятельность на должностях государственной гражданской службы Р</w:t>
            </w:r>
            <w:r w:rsidR="00FB546F">
              <w:rPr>
                <w:rFonts w:ascii="Arial" w:hAnsi="Arial" w:cs="Arial"/>
                <w:sz w:val="20"/>
                <w:szCs w:val="20"/>
              </w:rPr>
              <w:t>Ф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>, субъектов Р</w:t>
            </w:r>
            <w:r w:rsidR="00FB546F">
              <w:rPr>
                <w:rFonts w:ascii="Arial" w:hAnsi="Arial" w:cs="Arial"/>
                <w:sz w:val="20"/>
                <w:szCs w:val="20"/>
              </w:rPr>
              <w:t>Ф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 xml:space="preserve">, на </w:t>
            </w:r>
            <w:r w:rsidR="00AD6BCE">
              <w:rPr>
                <w:rFonts w:ascii="Arial" w:hAnsi="Arial" w:cs="Arial"/>
                <w:sz w:val="20"/>
                <w:szCs w:val="20"/>
              </w:rPr>
              <w:t xml:space="preserve">должностях </w:t>
            </w:r>
            <w:proofErr w:type="spellStart"/>
            <w:r w:rsidR="00AD6BCE">
              <w:rPr>
                <w:rFonts w:ascii="Arial" w:hAnsi="Arial" w:cs="Arial"/>
                <w:sz w:val="20"/>
                <w:szCs w:val="20"/>
              </w:rPr>
              <w:t>мун</w:t>
            </w:r>
            <w:proofErr w:type="spellEnd"/>
            <w:r w:rsidR="007A0336">
              <w:rPr>
                <w:rFonts w:ascii="Arial" w:hAnsi="Arial" w:cs="Arial"/>
                <w:sz w:val="20"/>
                <w:szCs w:val="20"/>
              </w:rPr>
              <w:t>.</w:t>
            </w:r>
            <w:r w:rsidR="00AD6BCE">
              <w:rPr>
                <w:rFonts w:ascii="Arial" w:hAnsi="Arial" w:cs="Arial"/>
                <w:sz w:val="20"/>
                <w:szCs w:val="20"/>
              </w:rPr>
              <w:t xml:space="preserve"> службы;</w:t>
            </w:r>
          </w:p>
          <w:p w:rsidR="00AD6BCE" w:rsidRDefault="00E97C11" w:rsidP="00CA5C16">
            <w:pPr>
              <w:tabs>
                <w:tab w:val="left" w:pos="900"/>
              </w:tabs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 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>профессиональн</w:t>
            </w:r>
            <w:r w:rsidR="00AD6BCE">
              <w:rPr>
                <w:rFonts w:ascii="Arial" w:hAnsi="Arial" w:cs="Arial"/>
                <w:sz w:val="20"/>
                <w:szCs w:val="20"/>
              </w:rPr>
              <w:t xml:space="preserve">ая 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>деятельность на должностях в гос</w:t>
            </w:r>
            <w:r w:rsidR="00FB546F">
              <w:rPr>
                <w:rFonts w:ascii="Arial" w:hAnsi="Arial" w:cs="Arial"/>
                <w:sz w:val="20"/>
                <w:szCs w:val="20"/>
              </w:rPr>
              <w:t>.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="00AD6BCE" w:rsidRPr="002210B8">
              <w:rPr>
                <w:rFonts w:ascii="Arial" w:hAnsi="Arial" w:cs="Arial"/>
                <w:sz w:val="20"/>
                <w:szCs w:val="20"/>
              </w:rPr>
              <w:t>мун</w:t>
            </w:r>
            <w:proofErr w:type="spellEnd"/>
            <w:r w:rsidR="00FB546F">
              <w:rPr>
                <w:rFonts w:ascii="Arial" w:hAnsi="Arial" w:cs="Arial"/>
                <w:sz w:val="20"/>
                <w:szCs w:val="20"/>
              </w:rPr>
              <w:t>.</w:t>
            </w:r>
            <w:r w:rsidR="00AD6BCE" w:rsidRPr="002210B8">
              <w:rPr>
                <w:rFonts w:ascii="Arial" w:hAnsi="Arial" w:cs="Arial"/>
                <w:sz w:val="20"/>
                <w:szCs w:val="20"/>
              </w:rPr>
              <w:t xml:space="preserve"> предприятиях и учреждениях, в научных и образовательных организациях, в политических партиях, общественно-политических, некоммерческ</w:t>
            </w:r>
            <w:r w:rsidR="00AD6BCE">
              <w:rPr>
                <w:rFonts w:ascii="Arial" w:hAnsi="Arial" w:cs="Arial"/>
                <w:sz w:val="20"/>
                <w:szCs w:val="20"/>
              </w:rPr>
              <w:t>их и коммерческих организациях.</w:t>
            </w:r>
          </w:p>
          <w:p w:rsidR="00BC35D6" w:rsidRPr="006D3364" w:rsidRDefault="006D3364" w:rsidP="00FB546F">
            <w:pPr>
              <w:tabs>
                <w:tab w:val="left" w:pos="900"/>
              </w:tabs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A4C">
              <w:rPr>
                <w:rFonts w:ascii="Arial" w:hAnsi="Arial" w:cs="Arial"/>
                <w:sz w:val="20"/>
                <w:szCs w:val="20"/>
                <w:u w:val="single"/>
              </w:rPr>
              <w:t>Поступление по результатам ЕГЭ</w:t>
            </w:r>
            <w:r w:rsidRPr="00FD6A4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92056">
              <w:rPr>
                <w:rFonts w:ascii="Arial" w:hAnsi="Arial" w:cs="Arial"/>
                <w:sz w:val="20"/>
                <w:szCs w:val="20"/>
              </w:rPr>
              <w:t>Р</w:t>
            </w:r>
            <w:r w:rsidRPr="00FD6A4C">
              <w:rPr>
                <w:rFonts w:ascii="Arial" w:hAnsi="Arial" w:cs="Arial"/>
                <w:sz w:val="20"/>
                <w:szCs w:val="20"/>
              </w:rPr>
              <w:t>усский</w:t>
            </w:r>
            <w:r w:rsidRPr="006D3364">
              <w:rPr>
                <w:rFonts w:ascii="Arial" w:hAnsi="Arial" w:cs="Arial"/>
                <w:sz w:val="20"/>
                <w:szCs w:val="20"/>
              </w:rPr>
              <w:t xml:space="preserve"> язык, </w:t>
            </w:r>
            <w:r w:rsidR="00692056">
              <w:rPr>
                <w:rFonts w:ascii="Arial" w:hAnsi="Arial" w:cs="Arial"/>
                <w:sz w:val="20"/>
                <w:szCs w:val="20"/>
              </w:rPr>
              <w:t>О</w:t>
            </w:r>
            <w:r w:rsidRPr="006D3364">
              <w:rPr>
                <w:rFonts w:ascii="Arial" w:hAnsi="Arial" w:cs="Arial"/>
                <w:sz w:val="20"/>
                <w:szCs w:val="20"/>
              </w:rPr>
              <w:t>бществознание</w:t>
            </w:r>
            <w:r w:rsidR="00FB546F">
              <w:rPr>
                <w:rFonts w:ascii="Arial" w:hAnsi="Arial" w:cs="Arial"/>
                <w:sz w:val="20"/>
                <w:szCs w:val="20"/>
              </w:rPr>
              <w:t>, М</w:t>
            </w:r>
            <w:r w:rsidR="00FB546F" w:rsidRPr="006D3364">
              <w:rPr>
                <w:rFonts w:ascii="Arial" w:hAnsi="Arial" w:cs="Arial"/>
                <w:sz w:val="20"/>
                <w:szCs w:val="20"/>
              </w:rPr>
              <w:t>ате</w:t>
            </w:r>
            <w:r w:rsidR="00FB546F">
              <w:rPr>
                <w:rFonts w:ascii="Arial" w:hAnsi="Arial" w:cs="Arial"/>
                <w:sz w:val="20"/>
                <w:szCs w:val="20"/>
              </w:rPr>
              <w:t>матика / История</w:t>
            </w:r>
          </w:p>
        </w:tc>
      </w:tr>
      <w:tr w:rsidR="00825861" w:rsidRPr="006D3364" w:rsidTr="00E57C25">
        <w:trPr>
          <w:gridAfter w:val="1"/>
          <w:wAfter w:w="30" w:type="dxa"/>
        </w:trPr>
        <w:tc>
          <w:tcPr>
            <w:tcW w:w="4534" w:type="dxa"/>
          </w:tcPr>
          <w:p w:rsidR="00DF1F9A" w:rsidRPr="00DF1F9A" w:rsidRDefault="00DF1F9A" w:rsidP="00DF1F9A">
            <w:pPr>
              <w:pStyle w:val="ConsPlusNormal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F1F9A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>Факультет управления и права</w:t>
            </w:r>
          </w:p>
          <w:p w:rsidR="00E57C25" w:rsidRPr="006D3364" w:rsidRDefault="00E57C25" w:rsidP="00E57C25">
            <w:pPr>
              <w:tabs>
                <w:tab w:val="left" w:pos="900"/>
              </w:tabs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7AB">
              <w:rPr>
                <w:rFonts w:ascii="Arial" w:hAnsi="Arial" w:cs="Arial"/>
                <w:sz w:val="20"/>
                <w:szCs w:val="20"/>
                <w:u w:val="single"/>
              </w:rPr>
              <w:t>Основная цель факультета</w:t>
            </w:r>
            <w:r w:rsidRPr="006D33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D3364">
              <w:rPr>
                <w:rFonts w:ascii="Arial" w:hAnsi="Arial" w:cs="Arial"/>
                <w:sz w:val="20"/>
                <w:szCs w:val="20"/>
              </w:rPr>
              <w:t xml:space="preserve"> подготов</w:t>
            </w:r>
            <w:r>
              <w:rPr>
                <w:rFonts w:ascii="Arial" w:hAnsi="Arial" w:cs="Arial"/>
                <w:sz w:val="20"/>
                <w:szCs w:val="20"/>
              </w:rPr>
              <w:t>ка</w:t>
            </w:r>
            <w:r w:rsidRPr="006D3364">
              <w:rPr>
                <w:rFonts w:ascii="Arial" w:hAnsi="Arial" w:cs="Arial"/>
                <w:sz w:val="20"/>
                <w:szCs w:val="20"/>
              </w:rPr>
              <w:t xml:space="preserve"> грамотного, владеющего современными технологиями, высококвалифицированного специалиста в области управления и права.</w:t>
            </w:r>
          </w:p>
          <w:p w:rsidR="00E57C25" w:rsidRPr="000D37AB" w:rsidRDefault="00E57C25" w:rsidP="00E57C25">
            <w:pPr>
              <w:tabs>
                <w:tab w:val="left" w:pos="900"/>
              </w:tabs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7AB">
              <w:rPr>
                <w:rFonts w:ascii="Arial" w:hAnsi="Arial" w:cs="Arial"/>
                <w:sz w:val="20"/>
                <w:szCs w:val="20"/>
                <w:u w:val="single"/>
              </w:rPr>
              <w:t>Факультет управления и права</w:t>
            </w:r>
            <w:r w:rsidRPr="000D37A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7C25" w:rsidRPr="000D37AB" w:rsidRDefault="00E57C25" w:rsidP="00E57C2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D37AB">
              <w:rPr>
                <w:rFonts w:ascii="Arial" w:hAnsi="Arial" w:cs="Arial"/>
                <w:sz w:val="20"/>
                <w:szCs w:val="20"/>
              </w:rPr>
              <w:t xml:space="preserve"> программ высшего образования;</w:t>
            </w:r>
          </w:p>
          <w:p w:rsidR="00E57C25" w:rsidRPr="000D37AB" w:rsidRDefault="00E57C25" w:rsidP="00E57C2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свыше 1,</w:t>
            </w:r>
            <w:r w:rsidR="00A94F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тыс. студентов;</w:t>
            </w:r>
          </w:p>
          <w:p w:rsidR="00E57C25" w:rsidRPr="000D37AB" w:rsidRDefault="002745C7" w:rsidP="00E57C2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57C25">
              <w:rPr>
                <w:rFonts w:ascii="Arial" w:hAnsi="Arial" w:cs="Arial"/>
                <w:sz w:val="20"/>
                <w:szCs w:val="20"/>
              </w:rPr>
              <w:t xml:space="preserve"> кафедр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="00E57C25" w:rsidRPr="000D37A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57C25" w:rsidRPr="000D37AB" w:rsidRDefault="00E57C25" w:rsidP="00E57C2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37AB">
              <w:rPr>
                <w:rFonts w:ascii="Arial" w:hAnsi="Arial" w:cs="Arial"/>
                <w:sz w:val="20"/>
                <w:szCs w:val="20"/>
              </w:rPr>
              <w:t>более 50 преподавателей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57C25" w:rsidRDefault="002745C7" w:rsidP="00E57C2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Юридическая клиника;</w:t>
            </w:r>
          </w:p>
          <w:p w:rsidR="002745C7" w:rsidRPr="000D37AB" w:rsidRDefault="002745C7" w:rsidP="002745C7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ind w:left="56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Центр избирательного права и процесса</w:t>
            </w:r>
          </w:p>
          <w:p w:rsidR="00E57C25" w:rsidRDefault="00E57C25" w:rsidP="00E57C25">
            <w:pPr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07">
              <w:rPr>
                <w:rFonts w:ascii="Arial" w:hAnsi="Arial" w:cs="Arial"/>
                <w:sz w:val="20"/>
                <w:szCs w:val="20"/>
              </w:rPr>
              <w:t xml:space="preserve">Для обеспечения учебного процесса на </w:t>
            </w:r>
            <w:r>
              <w:rPr>
                <w:rFonts w:ascii="Arial" w:hAnsi="Arial" w:cs="Arial"/>
                <w:sz w:val="20"/>
                <w:szCs w:val="20"/>
              </w:rPr>
              <w:t>ф</w:t>
            </w:r>
            <w:r w:rsidRPr="00693507">
              <w:rPr>
                <w:rFonts w:ascii="Arial" w:hAnsi="Arial" w:cs="Arial"/>
                <w:sz w:val="20"/>
                <w:szCs w:val="20"/>
              </w:rPr>
              <w:t>акультете имеются компьютерные классы, учебно-методические кабинеты, криминалистическая лабора</w:t>
            </w:r>
            <w:r>
              <w:rPr>
                <w:rFonts w:ascii="Arial" w:hAnsi="Arial" w:cs="Arial"/>
                <w:sz w:val="20"/>
                <w:szCs w:val="20"/>
              </w:rPr>
              <w:t>тория, зал судебного заседания и др.</w:t>
            </w:r>
          </w:p>
          <w:p w:rsidR="00221E3B" w:rsidRPr="00D132D2" w:rsidRDefault="00221E3B" w:rsidP="00221E3B">
            <w:pPr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2D2">
              <w:rPr>
                <w:rFonts w:ascii="Arial" w:hAnsi="Arial" w:cs="Arial"/>
                <w:sz w:val="20"/>
                <w:szCs w:val="20"/>
              </w:rPr>
              <w:t>В учебном процессе активно используются современные приемы и средства, такие как «</w:t>
            </w:r>
            <w:proofErr w:type="spellStart"/>
            <w:r w:rsidRPr="00D132D2">
              <w:rPr>
                <w:rFonts w:ascii="Arial" w:hAnsi="Arial" w:cs="Arial"/>
                <w:sz w:val="20"/>
                <w:szCs w:val="20"/>
              </w:rPr>
              <w:t>кейс-стадиз</w:t>
            </w:r>
            <w:proofErr w:type="spellEnd"/>
            <w:r w:rsidRPr="00D132D2">
              <w:rPr>
                <w:rFonts w:ascii="Arial" w:hAnsi="Arial" w:cs="Arial"/>
                <w:sz w:val="20"/>
                <w:szCs w:val="20"/>
              </w:rPr>
              <w:t>», работа в режиме конференции, деловые игры, введена рейтинговая система контроля знаний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студентов,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Интернет-экзамены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др.</w:t>
            </w:r>
          </w:p>
          <w:p w:rsidR="001B123A" w:rsidRPr="00D132D2" w:rsidRDefault="001B123A" w:rsidP="00A94F35">
            <w:pPr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2D2">
              <w:rPr>
                <w:rFonts w:ascii="Arial" w:hAnsi="Arial" w:cs="Arial"/>
                <w:sz w:val="20"/>
                <w:szCs w:val="20"/>
              </w:rPr>
              <w:t>Факультет имеет устойчивые с</w:t>
            </w:r>
            <w:r w:rsidR="00221E3B">
              <w:rPr>
                <w:rFonts w:ascii="Arial" w:hAnsi="Arial" w:cs="Arial"/>
                <w:sz w:val="20"/>
                <w:szCs w:val="20"/>
              </w:rPr>
              <w:t>вязи с крупнейшими вузами России</w:t>
            </w:r>
            <w:r w:rsidRPr="00D132D2">
              <w:rPr>
                <w:rFonts w:ascii="Arial" w:hAnsi="Arial" w:cs="Arial"/>
                <w:sz w:val="20"/>
                <w:szCs w:val="20"/>
              </w:rPr>
              <w:t xml:space="preserve">. Представители этих вузов возглавляют на </w:t>
            </w:r>
            <w:r w:rsidR="00D132D2">
              <w:rPr>
                <w:rFonts w:ascii="Arial" w:hAnsi="Arial" w:cs="Arial"/>
                <w:sz w:val="20"/>
                <w:szCs w:val="20"/>
              </w:rPr>
              <w:t>ф</w:t>
            </w:r>
            <w:r w:rsidRPr="00D132D2">
              <w:rPr>
                <w:rFonts w:ascii="Arial" w:hAnsi="Arial" w:cs="Arial"/>
                <w:sz w:val="20"/>
                <w:szCs w:val="20"/>
              </w:rPr>
              <w:t>акультете ГАК, выступают с лекциями, принимают участие в конференциях, круглых столах и т.д.</w:t>
            </w:r>
          </w:p>
          <w:p w:rsidR="00BC35D6" w:rsidRPr="00D132D2" w:rsidRDefault="00F24008" w:rsidP="00A94F35">
            <w:pPr>
              <w:spacing w:before="120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4008">
              <w:rPr>
                <w:rFonts w:ascii="Arial" w:hAnsi="Arial" w:cs="Arial"/>
                <w:sz w:val="20"/>
                <w:szCs w:val="20"/>
              </w:rPr>
              <w:t>Благодаря налаженным связям с работодателями, студенты факультета проходят практику и стажировки в Аппарате Правительства Р</w:t>
            </w:r>
            <w:r w:rsidR="00A94F35"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>, Управлении Судебного департамента в Р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>, Следственном управлении Следственного комитета Р</w:t>
            </w:r>
            <w:r>
              <w:rPr>
                <w:rFonts w:ascii="Arial" w:hAnsi="Arial" w:cs="Arial"/>
                <w:sz w:val="20"/>
                <w:szCs w:val="20"/>
              </w:rPr>
              <w:t>оссии</w:t>
            </w:r>
            <w:r w:rsidRPr="00F24008">
              <w:rPr>
                <w:rFonts w:ascii="Arial" w:hAnsi="Arial" w:cs="Arial"/>
                <w:sz w:val="20"/>
                <w:szCs w:val="20"/>
              </w:rPr>
              <w:t xml:space="preserve"> по Р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>, Службе по вопросам мировой юстиции Р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>, Прокуратуре Р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>, М</w:t>
            </w:r>
            <w:r>
              <w:rPr>
                <w:rFonts w:ascii="Arial" w:hAnsi="Arial" w:cs="Arial"/>
                <w:sz w:val="20"/>
                <w:szCs w:val="20"/>
              </w:rPr>
              <w:t xml:space="preserve">ВД </w:t>
            </w:r>
            <w:r w:rsidRPr="00F24008">
              <w:rPr>
                <w:rFonts w:ascii="Arial" w:hAnsi="Arial" w:cs="Arial"/>
                <w:sz w:val="20"/>
                <w:szCs w:val="20"/>
              </w:rPr>
              <w:t>по Р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>, Мин</w:t>
            </w:r>
            <w:r>
              <w:rPr>
                <w:rFonts w:ascii="Arial" w:hAnsi="Arial" w:cs="Arial"/>
                <w:sz w:val="20"/>
                <w:szCs w:val="20"/>
              </w:rPr>
              <w:t>фине РК</w:t>
            </w:r>
            <w:r w:rsidRPr="00F24008">
              <w:rPr>
                <w:rFonts w:ascii="Arial" w:hAnsi="Arial" w:cs="Arial"/>
                <w:sz w:val="20"/>
                <w:szCs w:val="20"/>
              </w:rPr>
              <w:t>, Министерстве экономики и торговли Р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 xml:space="preserve">, Министерстве </w:t>
            </w:r>
            <w:proofErr w:type="spellStart"/>
            <w:r w:rsidRPr="00F24008">
              <w:rPr>
                <w:rFonts w:ascii="Arial" w:hAnsi="Arial" w:cs="Arial"/>
                <w:sz w:val="20"/>
                <w:szCs w:val="20"/>
              </w:rPr>
              <w:t>соцразвития</w:t>
            </w:r>
            <w:proofErr w:type="spellEnd"/>
            <w:r w:rsidRPr="00F24008">
              <w:rPr>
                <w:rFonts w:ascii="Arial" w:hAnsi="Arial" w:cs="Arial"/>
                <w:sz w:val="20"/>
                <w:szCs w:val="20"/>
              </w:rPr>
              <w:t xml:space="preserve"> труда и занятости Р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F24008">
              <w:rPr>
                <w:rFonts w:ascii="Arial" w:hAnsi="Arial" w:cs="Arial"/>
                <w:sz w:val="20"/>
                <w:szCs w:val="20"/>
              </w:rPr>
              <w:t>, Администрации г. Элисты, Администрациях районных муниципальных образований</w:t>
            </w:r>
            <w:r w:rsidR="00E57C25">
              <w:rPr>
                <w:rFonts w:ascii="Arial" w:hAnsi="Arial" w:cs="Arial"/>
                <w:sz w:val="20"/>
                <w:szCs w:val="20"/>
              </w:rPr>
              <w:t xml:space="preserve"> и др.</w:t>
            </w:r>
            <w:proofErr w:type="gramEnd"/>
          </w:p>
        </w:tc>
        <w:tc>
          <w:tcPr>
            <w:tcW w:w="1134" w:type="dxa"/>
          </w:tcPr>
          <w:p w:rsidR="00BC35D6" w:rsidRPr="006D3364" w:rsidRDefault="00BC35D6" w:rsidP="001B123A">
            <w:pPr>
              <w:spacing w:after="120"/>
              <w:ind w:firstLine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gridSpan w:val="2"/>
          </w:tcPr>
          <w:p w:rsidR="00752C54" w:rsidRPr="007B5EE4" w:rsidRDefault="00752C54" w:rsidP="00752C54">
            <w:pPr>
              <w:pStyle w:val="ConsPlusNormal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B5EE4">
              <w:rPr>
                <w:rFonts w:ascii="Arial" w:hAnsi="Arial" w:cs="Arial"/>
                <w:b/>
                <w:caps/>
                <w:sz w:val="20"/>
                <w:szCs w:val="20"/>
              </w:rPr>
              <w:t>Контактная информация</w:t>
            </w:r>
          </w:p>
          <w:p w:rsidR="00752C54" w:rsidRDefault="00752C54" w:rsidP="00752C54">
            <w:pPr>
              <w:textAlignment w:val="bottom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752C54" w:rsidRPr="00752C54" w:rsidRDefault="00752C54" w:rsidP="007B5EE4">
            <w:pPr>
              <w:spacing w:before="120" w:after="120"/>
              <w:textAlignment w:val="bottom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2C54">
              <w:rPr>
                <w:rFonts w:ascii="Arial" w:hAnsi="Arial" w:cs="Arial"/>
                <w:sz w:val="20"/>
                <w:szCs w:val="20"/>
                <w:u w:val="single"/>
              </w:rPr>
              <w:t>ПРИЁМНАЯ КОМИССИЯ</w:t>
            </w:r>
          </w:p>
          <w:p w:rsidR="00752C54" w:rsidRPr="00752C54" w:rsidRDefault="00752C54" w:rsidP="00752C54">
            <w:pPr>
              <w:rPr>
                <w:rFonts w:ascii="Arial" w:hAnsi="Arial" w:cs="Arial"/>
                <w:sz w:val="20"/>
                <w:szCs w:val="20"/>
              </w:rPr>
            </w:pPr>
            <w:r w:rsidRPr="00752C54">
              <w:rPr>
                <w:rFonts w:ascii="Arial" w:hAnsi="Arial" w:cs="Arial"/>
                <w:sz w:val="20"/>
                <w:szCs w:val="20"/>
              </w:rPr>
              <w:t>Адрес: 358000, г. Элиста, ул.</w:t>
            </w:r>
            <w:r w:rsidR="00E63283">
              <w:rPr>
                <w:rFonts w:ascii="Arial" w:hAnsi="Arial" w:cs="Arial"/>
                <w:sz w:val="20"/>
                <w:szCs w:val="20"/>
              </w:rPr>
              <w:t> </w:t>
            </w:r>
            <w:r w:rsidRPr="00752C54">
              <w:rPr>
                <w:rFonts w:ascii="Arial" w:hAnsi="Arial" w:cs="Arial"/>
                <w:sz w:val="20"/>
                <w:szCs w:val="20"/>
              </w:rPr>
              <w:t>Пушкина, 11</w:t>
            </w:r>
          </w:p>
          <w:p w:rsidR="00752C54" w:rsidRPr="00752C54" w:rsidRDefault="00752C54" w:rsidP="00752C54">
            <w:pPr>
              <w:rPr>
                <w:rFonts w:ascii="Arial" w:hAnsi="Arial" w:cs="Arial"/>
                <w:sz w:val="20"/>
                <w:szCs w:val="20"/>
              </w:rPr>
            </w:pPr>
            <w:r w:rsidRPr="007B5EE4">
              <w:rPr>
                <w:rFonts w:ascii="Arial" w:hAnsi="Arial" w:cs="Arial"/>
                <w:sz w:val="20"/>
                <w:szCs w:val="20"/>
              </w:rPr>
              <w:t>Телефон:</w:t>
            </w:r>
            <w:r w:rsidRPr="00752C54">
              <w:rPr>
                <w:rFonts w:ascii="Arial" w:hAnsi="Arial" w:cs="Arial"/>
                <w:sz w:val="20"/>
                <w:szCs w:val="20"/>
              </w:rPr>
              <w:t>(84722)</w:t>
            </w:r>
            <w:r w:rsidRPr="007B5EE4">
              <w:rPr>
                <w:rFonts w:ascii="Arial" w:hAnsi="Arial" w:cs="Arial"/>
                <w:sz w:val="20"/>
                <w:szCs w:val="20"/>
              </w:rPr>
              <w:t> 4-50-85</w:t>
            </w:r>
          </w:p>
          <w:p w:rsidR="00752C54" w:rsidRPr="00752C54" w:rsidRDefault="00752C54" w:rsidP="00752C54">
            <w:pPr>
              <w:rPr>
                <w:rFonts w:ascii="Arial" w:hAnsi="Arial" w:cs="Arial"/>
                <w:sz w:val="20"/>
                <w:szCs w:val="20"/>
              </w:rPr>
            </w:pPr>
            <w:r w:rsidRPr="007B5EE4">
              <w:rPr>
                <w:rFonts w:ascii="Arial" w:hAnsi="Arial" w:cs="Arial"/>
                <w:sz w:val="20"/>
                <w:szCs w:val="20"/>
              </w:rPr>
              <w:t>Телефон «горячей» линии: 4-50-78</w:t>
            </w:r>
            <w:r w:rsidRPr="00752C5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proofErr w:type="gramStart"/>
            <w:r w:rsidRPr="007B5EE4">
              <w:rPr>
                <w:rFonts w:ascii="Arial" w:hAnsi="Arial" w:cs="Arial"/>
                <w:sz w:val="20"/>
                <w:szCs w:val="20"/>
              </w:rPr>
              <w:t>Е</w:t>
            </w:r>
            <w:proofErr w:type="gramEnd"/>
            <w:r w:rsidRPr="007B5EE4">
              <w:rPr>
                <w:rFonts w:ascii="Arial" w:hAnsi="Arial" w:cs="Arial"/>
                <w:sz w:val="20"/>
                <w:szCs w:val="20"/>
              </w:rPr>
              <w:t>-mail</w:t>
            </w:r>
            <w:proofErr w:type="spellEnd"/>
            <w:r w:rsidRPr="00752C54">
              <w:rPr>
                <w:rFonts w:ascii="Arial" w:hAnsi="Arial" w:cs="Arial"/>
                <w:sz w:val="20"/>
                <w:szCs w:val="20"/>
              </w:rPr>
              <w:t>:  </w:t>
            </w:r>
            <w:hyperlink r:id="rId5" w:history="1">
              <w:r w:rsidRPr="007B5EE4">
                <w:rPr>
                  <w:rFonts w:ascii="Arial" w:hAnsi="Arial" w:cs="Arial"/>
                  <w:sz w:val="20"/>
                  <w:szCs w:val="20"/>
                </w:rPr>
                <w:t>pk@kalmsu.ru</w:t>
              </w:r>
            </w:hyperlink>
          </w:p>
          <w:p w:rsidR="00752C54" w:rsidRPr="007B5EE4" w:rsidRDefault="00752C54" w:rsidP="00752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52C54" w:rsidRPr="007B5EE4" w:rsidRDefault="00752C54" w:rsidP="007B5EE4">
            <w:pPr>
              <w:spacing w:before="120" w:after="120"/>
              <w:textAlignment w:val="bottom"/>
              <w:outlineLvl w:val="0"/>
              <w:rPr>
                <w:rFonts w:ascii="Arial" w:hAnsi="Arial" w:cs="Arial"/>
                <w:caps/>
                <w:sz w:val="20"/>
                <w:szCs w:val="20"/>
                <w:u w:val="single"/>
              </w:rPr>
            </w:pPr>
            <w:r w:rsidRPr="007B5EE4">
              <w:rPr>
                <w:rFonts w:ascii="Arial" w:hAnsi="Arial" w:cs="Arial"/>
                <w:caps/>
                <w:sz w:val="20"/>
                <w:szCs w:val="20"/>
                <w:u w:val="single"/>
              </w:rPr>
              <w:t>Факультет управления и права</w:t>
            </w:r>
          </w:p>
          <w:p w:rsidR="00752C54" w:rsidRPr="007B5EE4" w:rsidRDefault="00752C54" w:rsidP="00752C54">
            <w:pPr>
              <w:rPr>
                <w:rFonts w:ascii="Arial" w:hAnsi="Arial" w:cs="Arial"/>
                <w:sz w:val="20"/>
                <w:szCs w:val="20"/>
              </w:rPr>
            </w:pPr>
            <w:r w:rsidRPr="007B5EE4">
              <w:rPr>
                <w:rFonts w:ascii="Arial" w:hAnsi="Arial" w:cs="Arial"/>
                <w:sz w:val="20"/>
                <w:szCs w:val="20"/>
              </w:rPr>
              <w:t>Адрес: </w:t>
            </w:r>
            <w:r w:rsidR="008115C3">
              <w:rPr>
                <w:rFonts w:ascii="Arial" w:hAnsi="Arial" w:cs="Arial"/>
                <w:sz w:val="20"/>
                <w:szCs w:val="20"/>
              </w:rPr>
              <w:t>358000, Республика Калмыкия, г. </w:t>
            </w:r>
            <w:r w:rsidRPr="007B5EE4">
              <w:rPr>
                <w:rFonts w:ascii="Arial" w:hAnsi="Arial" w:cs="Arial"/>
                <w:sz w:val="20"/>
                <w:szCs w:val="20"/>
              </w:rPr>
              <w:t xml:space="preserve">Элиста, 5 </w:t>
            </w:r>
            <w:proofErr w:type="spellStart"/>
            <w:r w:rsidRPr="007B5EE4">
              <w:rPr>
                <w:rFonts w:ascii="Arial" w:hAnsi="Arial" w:cs="Arial"/>
                <w:sz w:val="20"/>
                <w:szCs w:val="20"/>
              </w:rPr>
              <w:t>мкрн</w:t>
            </w:r>
            <w:proofErr w:type="spellEnd"/>
            <w:r w:rsidRPr="007B5EE4">
              <w:rPr>
                <w:rFonts w:ascii="Arial" w:hAnsi="Arial" w:cs="Arial"/>
                <w:sz w:val="20"/>
                <w:szCs w:val="20"/>
              </w:rPr>
              <w:t>., учеб</w:t>
            </w:r>
            <w:proofErr w:type="gramStart"/>
            <w:r w:rsidRPr="007B5EE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B5E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B5EE4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7B5EE4">
              <w:rPr>
                <w:rFonts w:ascii="Arial" w:hAnsi="Arial" w:cs="Arial"/>
                <w:sz w:val="20"/>
                <w:szCs w:val="20"/>
              </w:rPr>
              <w:t>орпус "КалмГУ" № 7</w:t>
            </w:r>
          </w:p>
          <w:p w:rsidR="00752C54" w:rsidRPr="007B5EE4" w:rsidRDefault="00752C54" w:rsidP="00752C54">
            <w:pPr>
              <w:rPr>
                <w:rFonts w:ascii="Arial" w:hAnsi="Arial" w:cs="Arial"/>
                <w:sz w:val="20"/>
                <w:szCs w:val="20"/>
              </w:rPr>
            </w:pPr>
            <w:r w:rsidRPr="007B5EE4">
              <w:rPr>
                <w:rFonts w:ascii="Arial" w:hAnsi="Arial" w:cs="Arial"/>
                <w:sz w:val="20"/>
                <w:szCs w:val="20"/>
              </w:rPr>
              <w:t>Тел.: 8 (847-22) 3-89-77; 3-89-79</w:t>
            </w:r>
          </w:p>
          <w:p w:rsidR="00752C54" w:rsidRPr="007B5EE4" w:rsidRDefault="00752C54" w:rsidP="00752C54">
            <w:pPr>
              <w:rPr>
                <w:rFonts w:ascii="Arial" w:hAnsi="Arial" w:cs="Arial"/>
                <w:sz w:val="20"/>
                <w:szCs w:val="20"/>
              </w:rPr>
            </w:pPr>
            <w:r w:rsidRPr="007B5EE4">
              <w:rPr>
                <w:rFonts w:ascii="Arial" w:hAnsi="Arial" w:cs="Arial"/>
                <w:sz w:val="20"/>
                <w:szCs w:val="20"/>
              </w:rPr>
              <w:t>Почтовый адрес: 358000, Республика Калмыкия, г. Элиста, ул. Пушкина, 11, факультет управления и права КалмГУ</w:t>
            </w:r>
          </w:p>
          <w:p w:rsidR="00825861" w:rsidRDefault="00825861" w:rsidP="00752C54">
            <w:pPr>
              <w:rPr>
                <w:rFonts w:ascii="Arial" w:hAnsi="Arial" w:cs="Arial"/>
                <w:sz w:val="20"/>
                <w:szCs w:val="20"/>
              </w:rPr>
            </w:pPr>
          </w:p>
          <w:p w:rsidR="007B5EE4" w:rsidRDefault="007B5EE4" w:rsidP="00752C54">
            <w:pPr>
              <w:rPr>
                <w:rFonts w:ascii="Arial" w:hAnsi="Arial" w:cs="Arial"/>
                <w:sz w:val="20"/>
                <w:szCs w:val="20"/>
              </w:rPr>
            </w:pPr>
          </w:p>
          <w:p w:rsidR="00752C54" w:rsidRPr="007B5EE4" w:rsidRDefault="00825861" w:rsidP="007B5E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B5EE4">
              <w:rPr>
                <w:rFonts w:ascii="Arial" w:hAnsi="Arial" w:cs="Arial"/>
                <w:sz w:val="20"/>
                <w:szCs w:val="20"/>
                <w:u w:val="single"/>
              </w:rPr>
              <w:t xml:space="preserve">На сайте университета можно ознакомиться </w:t>
            </w:r>
            <w:proofErr w:type="gramStart"/>
            <w:r w:rsidRPr="007B5EE4">
              <w:rPr>
                <w:rFonts w:ascii="Arial" w:hAnsi="Arial" w:cs="Arial"/>
                <w:sz w:val="20"/>
                <w:szCs w:val="20"/>
                <w:u w:val="single"/>
              </w:rPr>
              <w:t>с</w:t>
            </w:r>
            <w:proofErr w:type="gramEnd"/>
            <w:r w:rsidRPr="007B5EE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25861" w:rsidRDefault="00A95402" w:rsidP="00794FE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EE4">
              <w:rPr>
                <w:rFonts w:ascii="Arial" w:hAnsi="Arial" w:cs="Arial"/>
                <w:sz w:val="20"/>
                <w:szCs w:val="20"/>
              </w:rPr>
              <w:t xml:space="preserve">Правилами приема в КалмГУ им. Б.Б. Городовикова на </w:t>
            </w:r>
            <w:proofErr w:type="gramStart"/>
            <w:r w:rsidRPr="007B5EE4">
              <w:rPr>
                <w:rFonts w:ascii="Arial" w:hAnsi="Arial" w:cs="Arial"/>
                <w:sz w:val="20"/>
                <w:szCs w:val="20"/>
              </w:rPr>
              <w:t>обучение по</w:t>
            </w:r>
            <w:proofErr w:type="gramEnd"/>
            <w:r w:rsidRPr="007B5EE4">
              <w:rPr>
                <w:rFonts w:ascii="Arial" w:hAnsi="Arial" w:cs="Arial"/>
                <w:sz w:val="20"/>
                <w:szCs w:val="20"/>
              </w:rPr>
              <w:t xml:space="preserve"> образовательным программам высшего образования – программам </w:t>
            </w:r>
            <w:proofErr w:type="spellStart"/>
            <w:r w:rsidRPr="007B5EE4"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 w:rsidRPr="007B5EE4">
              <w:rPr>
                <w:rFonts w:ascii="Arial" w:hAnsi="Arial" w:cs="Arial"/>
                <w:sz w:val="20"/>
                <w:szCs w:val="20"/>
              </w:rPr>
              <w:t xml:space="preserve">, программам </w:t>
            </w:r>
            <w:proofErr w:type="spellStart"/>
            <w:r w:rsidRPr="007B5EE4">
              <w:rPr>
                <w:rFonts w:ascii="Arial" w:hAnsi="Arial" w:cs="Arial"/>
                <w:sz w:val="20"/>
                <w:szCs w:val="20"/>
              </w:rPr>
              <w:t>специалитета</w:t>
            </w:r>
            <w:proofErr w:type="spellEnd"/>
            <w:r w:rsidRPr="007B5EE4">
              <w:rPr>
                <w:rFonts w:ascii="Arial" w:hAnsi="Arial" w:cs="Arial"/>
                <w:sz w:val="20"/>
                <w:szCs w:val="20"/>
              </w:rPr>
              <w:t>, программам магистратуры в 20</w:t>
            </w:r>
            <w:r w:rsidR="00794FEA">
              <w:rPr>
                <w:rFonts w:ascii="Arial" w:hAnsi="Arial" w:cs="Arial"/>
                <w:sz w:val="20"/>
                <w:szCs w:val="20"/>
              </w:rPr>
              <w:t>2</w:t>
            </w:r>
            <w:r w:rsidR="002745C7">
              <w:rPr>
                <w:rFonts w:ascii="Arial" w:hAnsi="Arial" w:cs="Arial"/>
                <w:sz w:val="20"/>
                <w:szCs w:val="20"/>
              </w:rPr>
              <w:t>2</w:t>
            </w:r>
            <w:r w:rsidRPr="007B5EE4">
              <w:rPr>
                <w:rFonts w:ascii="Arial" w:hAnsi="Arial" w:cs="Arial"/>
                <w:sz w:val="20"/>
                <w:szCs w:val="20"/>
              </w:rPr>
              <w:t>/202</w:t>
            </w:r>
            <w:r w:rsidR="002745C7">
              <w:rPr>
                <w:rFonts w:ascii="Arial" w:hAnsi="Arial" w:cs="Arial"/>
                <w:sz w:val="20"/>
                <w:szCs w:val="20"/>
              </w:rPr>
              <w:t>3</w:t>
            </w:r>
            <w:r w:rsidRPr="007B5EE4">
              <w:rPr>
                <w:rFonts w:ascii="Arial" w:hAnsi="Arial" w:cs="Arial"/>
                <w:sz w:val="20"/>
                <w:szCs w:val="20"/>
              </w:rPr>
              <w:t xml:space="preserve"> учебном году:</w:t>
            </w:r>
            <w:r w:rsidR="00825861" w:rsidRPr="007B5E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EE4">
              <w:rPr>
                <w:rFonts w:ascii="Arial" w:hAnsi="Arial" w:cs="Arial"/>
                <w:sz w:val="20"/>
                <w:szCs w:val="20"/>
              </w:rPr>
              <w:t>www.</w:t>
            </w:r>
            <w:r w:rsidR="00794FEA" w:rsidRPr="00794FEA">
              <w:rPr>
                <w:rFonts w:ascii="Arial" w:hAnsi="Arial" w:cs="Arial"/>
                <w:sz w:val="20"/>
                <w:szCs w:val="20"/>
              </w:rPr>
              <w:t>kalmgu.ru</w:t>
            </w:r>
            <w:proofErr w:type="spellEnd"/>
          </w:p>
          <w:p w:rsidR="00794FEA" w:rsidRDefault="00794FEA" w:rsidP="00794FE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ind w:left="0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A">
              <w:rPr>
                <w:rFonts w:ascii="Arial" w:hAnsi="Arial" w:cs="Arial"/>
                <w:sz w:val="20"/>
                <w:szCs w:val="20"/>
              </w:rPr>
              <w:t>Документы, необходимые для поступления, представляются (направляются) в Университет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A">
              <w:rPr>
                <w:rFonts w:ascii="Arial" w:hAnsi="Arial" w:cs="Arial"/>
                <w:sz w:val="20"/>
                <w:szCs w:val="20"/>
              </w:rPr>
              <w:t>одним из следующих способов:</w:t>
            </w:r>
          </w:p>
          <w:p w:rsidR="00794FEA" w:rsidRPr="00794FEA" w:rsidRDefault="00794FEA" w:rsidP="00794FEA">
            <w:pPr>
              <w:tabs>
                <w:tab w:val="left" w:pos="567"/>
              </w:tabs>
              <w:ind w:left="14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A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94FEA">
              <w:rPr>
                <w:rFonts w:ascii="Arial" w:hAnsi="Arial" w:cs="Arial"/>
                <w:sz w:val="20"/>
                <w:szCs w:val="20"/>
              </w:rPr>
              <w:t>представляются лично поступающим;</w:t>
            </w:r>
          </w:p>
          <w:p w:rsidR="00794FEA" w:rsidRPr="00794FEA" w:rsidRDefault="00794FEA" w:rsidP="00794FEA">
            <w:pPr>
              <w:tabs>
                <w:tab w:val="left" w:pos="567"/>
              </w:tabs>
              <w:ind w:left="14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A">
              <w:rPr>
                <w:rFonts w:ascii="Arial" w:hAnsi="Arial" w:cs="Arial"/>
                <w:sz w:val="20"/>
                <w:szCs w:val="20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94FEA">
              <w:rPr>
                <w:rFonts w:ascii="Arial" w:hAnsi="Arial" w:cs="Arial"/>
                <w:sz w:val="20"/>
                <w:szCs w:val="20"/>
              </w:rPr>
              <w:t>направляются через операторов почтовой связи общего пользования;</w:t>
            </w:r>
          </w:p>
          <w:p w:rsidR="00752C54" w:rsidRPr="00794FEA" w:rsidRDefault="00794FEA" w:rsidP="00794FEA">
            <w:pPr>
              <w:tabs>
                <w:tab w:val="left" w:pos="567"/>
              </w:tabs>
              <w:ind w:left="14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A">
              <w:rPr>
                <w:rFonts w:ascii="Arial" w:hAnsi="Arial" w:cs="Arial"/>
                <w:sz w:val="20"/>
                <w:szCs w:val="20"/>
              </w:rPr>
              <w:t>3)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  <w:r w:rsidRPr="00794FEA">
              <w:rPr>
                <w:rFonts w:ascii="Arial" w:hAnsi="Arial" w:cs="Arial"/>
                <w:sz w:val="20"/>
                <w:szCs w:val="20"/>
              </w:rPr>
              <w:t>направляются в организацию в электронной форме посредством электронной информационной системы Университета (Личный кабинет абитуриента)</w:t>
            </w:r>
          </w:p>
        </w:tc>
        <w:tc>
          <w:tcPr>
            <w:tcW w:w="993" w:type="dxa"/>
            <w:gridSpan w:val="2"/>
          </w:tcPr>
          <w:p w:rsidR="00BC35D6" w:rsidRPr="006D3364" w:rsidRDefault="00BC35D6" w:rsidP="001B123A">
            <w:pPr>
              <w:spacing w:after="120"/>
              <w:ind w:firstLine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693507" w:rsidRPr="00693507" w:rsidRDefault="00693507" w:rsidP="0069350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93507">
              <w:rPr>
                <w:rFonts w:ascii="Arial" w:hAnsi="Arial" w:cs="Arial"/>
              </w:rPr>
              <w:t>КАЛМЫЦКИЙ</w:t>
            </w:r>
          </w:p>
          <w:p w:rsidR="00693507" w:rsidRPr="00693507" w:rsidRDefault="00693507" w:rsidP="0069350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93507">
              <w:rPr>
                <w:rFonts w:ascii="Arial" w:hAnsi="Arial" w:cs="Arial"/>
              </w:rPr>
              <w:t xml:space="preserve">ГОСУДАРСТВЕННЫЙ УНИВЕРСИТЕТ </w:t>
            </w:r>
          </w:p>
          <w:p w:rsidR="00693507" w:rsidRPr="00693507" w:rsidRDefault="00693507" w:rsidP="0069350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693507">
              <w:rPr>
                <w:rFonts w:ascii="Arial" w:hAnsi="Arial" w:cs="Arial"/>
              </w:rPr>
              <w:t>ИМЕНИ Б.Б. ГОРОДОВИКОВА</w:t>
            </w:r>
          </w:p>
          <w:p w:rsidR="00693507" w:rsidRPr="00693507" w:rsidRDefault="00693507" w:rsidP="00693507">
            <w:pPr>
              <w:jc w:val="center"/>
              <w:rPr>
                <w:rFonts w:ascii="Arial" w:hAnsi="Arial" w:cs="Arial"/>
              </w:rPr>
            </w:pPr>
          </w:p>
          <w:p w:rsidR="00693507" w:rsidRPr="00693507" w:rsidRDefault="00693507" w:rsidP="00693507">
            <w:pPr>
              <w:jc w:val="center"/>
              <w:rPr>
                <w:rFonts w:ascii="Arial" w:hAnsi="Arial" w:cs="Arial"/>
                <w:b/>
                <w:caps/>
              </w:rPr>
            </w:pPr>
            <w:r w:rsidRPr="00693507">
              <w:rPr>
                <w:rFonts w:ascii="Arial" w:hAnsi="Arial" w:cs="Arial"/>
                <w:b/>
                <w:caps/>
              </w:rPr>
              <w:t>Факультет управления и права</w:t>
            </w:r>
          </w:p>
          <w:p w:rsidR="00693507" w:rsidRPr="00693507" w:rsidRDefault="00693507" w:rsidP="00693507">
            <w:pPr>
              <w:jc w:val="both"/>
              <w:rPr>
                <w:rFonts w:ascii="Arial" w:hAnsi="Arial" w:cs="Arial"/>
              </w:rPr>
            </w:pPr>
          </w:p>
          <w:p w:rsidR="00693507" w:rsidRPr="00693507" w:rsidRDefault="00693507" w:rsidP="00693507">
            <w:pPr>
              <w:jc w:val="center"/>
              <w:rPr>
                <w:rFonts w:ascii="Arial" w:hAnsi="Arial" w:cs="Arial"/>
              </w:rPr>
            </w:pPr>
          </w:p>
          <w:p w:rsidR="00693507" w:rsidRDefault="00693507" w:rsidP="00693507">
            <w:pPr>
              <w:jc w:val="center"/>
              <w:rPr>
                <w:rFonts w:ascii="Arial" w:hAnsi="Arial" w:cs="Arial"/>
              </w:rPr>
            </w:pPr>
            <w:r w:rsidRPr="00693507">
              <w:rPr>
                <w:rFonts w:ascii="Arial" w:hAnsi="Arial" w:cs="Arial"/>
                <w:noProof/>
              </w:rPr>
              <w:drawing>
                <wp:inline distT="0" distB="0" distL="0" distR="0">
                  <wp:extent cx="1400175" cy="146240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F19" w:rsidRDefault="00D17F19" w:rsidP="00693507">
            <w:pPr>
              <w:jc w:val="center"/>
              <w:rPr>
                <w:rFonts w:ascii="Arial" w:hAnsi="Arial" w:cs="Arial"/>
              </w:rPr>
            </w:pPr>
          </w:p>
          <w:p w:rsidR="00693507" w:rsidRPr="00693507" w:rsidRDefault="00693507" w:rsidP="00693507">
            <w:pPr>
              <w:jc w:val="center"/>
              <w:rPr>
                <w:rFonts w:ascii="Arial" w:hAnsi="Arial" w:cs="Arial"/>
              </w:rPr>
            </w:pPr>
          </w:p>
          <w:p w:rsidR="00693507" w:rsidRPr="00693507" w:rsidRDefault="00D17F19" w:rsidP="006935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67000" cy="1778000"/>
                  <wp:effectExtent l="38100" t="38100" r="38100" b="31750"/>
                  <wp:docPr id="3" name="Рисунок 3" descr="C:\Users\User\Desktop\fyp_korpy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fyp_korpy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78000"/>
                          </a:xfrm>
                          <a:prstGeom prst="rect">
                            <a:avLst/>
                          </a:prstGeom>
                          <a:noFill/>
                          <a:ln w="34925" cmpd="sng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507" w:rsidRPr="00693507" w:rsidRDefault="00693507" w:rsidP="00693507">
            <w:pPr>
              <w:jc w:val="center"/>
              <w:rPr>
                <w:rFonts w:ascii="Arial" w:hAnsi="Arial" w:cs="Arial"/>
              </w:rPr>
            </w:pPr>
          </w:p>
          <w:p w:rsidR="00693507" w:rsidRDefault="00693507" w:rsidP="00693507">
            <w:pPr>
              <w:jc w:val="center"/>
              <w:rPr>
                <w:rFonts w:ascii="Arial" w:hAnsi="Arial" w:cs="Arial"/>
              </w:rPr>
            </w:pPr>
          </w:p>
          <w:p w:rsidR="00D17F19" w:rsidRDefault="00D17F19" w:rsidP="00693507">
            <w:pPr>
              <w:jc w:val="center"/>
              <w:rPr>
                <w:rFonts w:ascii="Arial" w:hAnsi="Arial" w:cs="Arial"/>
              </w:rPr>
            </w:pPr>
          </w:p>
          <w:p w:rsidR="00D17F19" w:rsidRPr="00693507" w:rsidRDefault="00D17F19" w:rsidP="00693507">
            <w:pPr>
              <w:jc w:val="center"/>
              <w:rPr>
                <w:rFonts w:ascii="Arial" w:hAnsi="Arial" w:cs="Arial"/>
              </w:rPr>
            </w:pPr>
          </w:p>
          <w:p w:rsidR="00693507" w:rsidRDefault="00693507" w:rsidP="00693507">
            <w:pPr>
              <w:jc w:val="center"/>
              <w:rPr>
                <w:rFonts w:ascii="Arial" w:hAnsi="Arial" w:cs="Arial"/>
              </w:rPr>
            </w:pPr>
          </w:p>
          <w:p w:rsidR="007B5EE4" w:rsidRDefault="007B5EE4" w:rsidP="00693507">
            <w:pPr>
              <w:jc w:val="center"/>
              <w:rPr>
                <w:rFonts w:ascii="Arial" w:hAnsi="Arial" w:cs="Arial"/>
              </w:rPr>
            </w:pPr>
          </w:p>
          <w:p w:rsidR="00221E3B" w:rsidRPr="00693507" w:rsidRDefault="00221E3B" w:rsidP="00693507">
            <w:pPr>
              <w:jc w:val="center"/>
              <w:rPr>
                <w:rFonts w:ascii="Arial" w:hAnsi="Arial" w:cs="Arial"/>
              </w:rPr>
            </w:pPr>
          </w:p>
          <w:p w:rsidR="00BC35D6" w:rsidRPr="00693507" w:rsidRDefault="00E57C25" w:rsidP="002745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ЭЛИСТА, 202</w:t>
            </w:r>
            <w:r w:rsidR="002745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B546F" w:rsidRPr="00794FEA" w:rsidRDefault="00FB546F" w:rsidP="00794FEA">
      <w:pPr>
        <w:tabs>
          <w:tab w:val="left" w:pos="284"/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sectPr w:rsidR="00FB546F" w:rsidRPr="00794FEA" w:rsidSect="009360D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0BA"/>
    <w:multiLevelType w:val="hybridMultilevel"/>
    <w:tmpl w:val="A93601E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C029DE"/>
    <w:multiLevelType w:val="hybridMultilevel"/>
    <w:tmpl w:val="C7AEF25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79BE3A2A"/>
    <w:multiLevelType w:val="hybridMultilevel"/>
    <w:tmpl w:val="21C02C9C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2E9"/>
    <w:rsid w:val="000543DA"/>
    <w:rsid w:val="000D37AB"/>
    <w:rsid w:val="001004A8"/>
    <w:rsid w:val="001164E3"/>
    <w:rsid w:val="00193615"/>
    <w:rsid w:val="001B123A"/>
    <w:rsid w:val="00210E55"/>
    <w:rsid w:val="002210B8"/>
    <w:rsid w:val="00221E3B"/>
    <w:rsid w:val="00262FDF"/>
    <w:rsid w:val="002745C7"/>
    <w:rsid w:val="003B3BA2"/>
    <w:rsid w:val="003D7CC2"/>
    <w:rsid w:val="00400BF7"/>
    <w:rsid w:val="0041689D"/>
    <w:rsid w:val="0043293A"/>
    <w:rsid w:val="00444DC9"/>
    <w:rsid w:val="0045083F"/>
    <w:rsid w:val="004F0DE9"/>
    <w:rsid w:val="005F615C"/>
    <w:rsid w:val="00692056"/>
    <w:rsid w:val="00693507"/>
    <w:rsid w:val="006D3364"/>
    <w:rsid w:val="00752C54"/>
    <w:rsid w:val="00794FEA"/>
    <w:rsid w:val="007A0336"/>
    <w:rsid w:val="007B178D"/>
    <w:rsid w:val="007B5EE4"/>
    <w:rsid w:val="007F0B89"/>
    <w:rsid w:val="008115C3"/>
    <w:rsid w:val="00825861"/>
    <w:rsid w:val="008314D5"/>
    <w:rsid w:val="008612E9"/>
    <w:rsid w:val="00876AAA"/>
    <w:rsid w:val="00876C46"/>
    <w:rsid w:val="008E1F00"/>
    <w:rsid w:val="00910469"/>
    <w:rsid w:val="009360DA"/>
    <w:rsid w:val="009631D3"/>
    <w:rsid w:val="009C4212"/>
    <w:rsid w:val="00A23793"/>
    <w:rsid w:val="00A94F35"/>
    <w:rsid w:val="00A95402"/>
    <w:rsid w:val="00AD6BCE"/>
    <w:rsid w:val="00B30DF4"/>
    <w:rsid w:val="00BC35D6"/>
    <w:rsid w:val="00C33464"/>
    <w:rsid w:val="00C77AAA"/>
    <w:rsid w:val="00CA5C16"/>
    <w:rsid w:val="00CC45AC"/>
    <w:rsid w:val="00CC7728"/>
    <w:rsid w:val="00CF66B8"/>
    <w:rsid w:val="00D132D2"/>
    <w:rsid w:val="00D17F19"/>
    <w:rsid w:val="00D342AB"/>
    <w:rsid w:val="00D541AF"/>
    <w:rsid w:val="00DB3E64"/>
    <w:rsid w:val="00DF0E24"/>
    <w:rsid w:val="00DF1F9A"/>
    <w:rsid w:val="00E02BC5"/>
    <w:rsid w:val="00E2049C"/>
    <w:rsid w:val="00E57C25"/>
    <w:rsid w:val="00E63283"/>
    <w:rsid w:val="00E70945"/>
    <w:rsid w:val="00E97C11"/>
    <w:rsid w:val="00EF593A"/>
    <w:rsid w:val="00F24008"/>
    <w:rsid w:val="00FB546F"/>
    <w:rsid w:val="00FD6A4C"/>
    <w:rsid w:val="00FE040D"/>
    <w:rsid w:val="00FF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2C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№5_"/>
    <w:link w:val="50"/>
    <w:rsid w:val="00876C46"/>
    <w:rPr>
      <w:i/>
      <w:iCs/>
      <w:sz w:val="19"/>
      <w:szCs w:val="19"/>
      <w:shd w:val="clear" w:color="auto" w:fill="FFFFFF"/>
    </w:rPr>
  </w:style>
  <w:style w:type="character" w:customStyle="1" w:styleId="51">
    <w:name w:val="Заголовок №5 + Не курсив1"/>
    <w:rsid w:val="00876C46"/>
    <w:rPr>
      <w:i/>
      <w:iCs/>
      <w:spacing w:val="0"/>
      <w:sz w:val="19"/>
      <w:szCs w:val="19"/>
      <w:u w:val="single"/>
      <w:shd w:val="clear" w:color="auto" w:fill="FFFFFF"/>
    </w:rPr>
  </w:style>
  <w:style w:type="paragraph" w:customStyle="1" w:styleId="50">
    <w:name w:val="Заголовок №5"/>
    <w:basedOn w:val="a"/>
    <w:link w:val="5"/>
    <w:rsid w:val="00876C46"/>
    <w:pPr>
      <w:shd w:val="clear" w:color="auto" w:fill="FFFFFF"/>
      <w:spacing w:before="180" w:line="461" w:lineRule="exact"/>
      <w:outlineLvl w:val="4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consplusnormal">
    <w:name w:val="consplusnormal"/>
    <w:basedOn w:val="a"/>
    <w:rsid w:val="006D336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D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D37AB"/>
    <w:pPr>
      <w:ind w:left="720"/>
      <w:contextualSpacing/>
    </w:pPr>
  </w:style>
  <w:style w:type="paragraph" w:styleId="a7">
    <w:name w:val="Normal (Web)"/>
    <w:basedOn w:val="a"/>
    <w:uiPriority w:val="99"/>
    <w:rsid w:val="0069350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next w:val="a"/>
    <w:rsid w:val="00752C54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a0"/>
    <w:rsid w:val="00752C54"/>
  </w:style>
  <w:style w:type="character" w:customStyle="1" w:styleId="10">
    <w:name w:val="Заголовок 1 Знак"/>
    <w:basedOn w:val="a0"/>
    <w:link w:val="1"/>
    <w:uiPriority w:val="9"/>
    <w:rsid w:val="00752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52C54"/>
    <w:rPr>
      <w:b/>
      <w:bCs/>
    </w:rPr>
  </w:style>
  <w:style w:type="character" w:styleId="a9">
    <w:name w:val="Hyperlink"/>
    <w:basedOn w:val="a0"/>
    <w:uiPriority w:val="99"/>
    <w:unhideWhenUsed/>
    <w:rsid w:val="00752C5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5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2C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№5_"/>
    <w:link w:val="50"/>
    <w:rsid w:val="00876C46"/>
    <w:rPr>
      <w:i/>
      <w:iCs/>
      <w:sz w:val="19"/>
      <w:szCs w:val="19"/>
      <w:shd w:val="clear" w:color="auto" w:fill="FFFFFF"/>
    </w:rPr>
  </w:style>
  <w:style w:type="character" w:customStyle="1" w:styleId="51">
    <w:name w:val="Заголовок №5 + Не курсив1"/>
    <w:rsid w:val="00876C46"/>
    <w:rPr>
      <w:i/>
      <w:iCs/>
      <w:spacing w:val="0"/>
      <w:sz w:val="19"/>
      <w:szCs w:val="19"/>
      <w:u w:val="single"/>
      <w:shd w:val="clear" w:color="auto" w:fill="FFFFFF"/>
    </w:rPr>
  </w:style>
  <w:style w:type="paragraph" w:customStyle="1" w:styleId="50">
    <w:name w:val="Заголовок №5"/>
    <w:basedOn w:val="a"/>
    <w:link w:val="5"/>
    <w:rsid w:val="00876C46"/>
    <w:pPr>
      <w:shd w:val="clear" w:color="auto" w:fill="FFFFFF"/>
      <w:spacing w:before="180" w:line="461" w:lineRule="exact"/>
      <w:outlineLvl w:val="4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consplusnormal">
    <w:name w:val="consplusnormal"/>
    <w:basedOn w:val="a"/>
    <w:rsid w:val="006D336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D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D37AB"/>
    <w:pPr>
      <w:ind w:left="720"/>
      <w:contextualSpacing/>
    </w:pPr>
  </w:style>
  <w:style w:type="paragraph" w:styleId="a7">
    <w:name w:val="Normal (Web)"/>
    <w:basedOn w:val="a"/>
    <w:uiPriority w:val="99"/>
    <w:rsid w:val="0069350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next w:val="a"/>
    <w:rsid w:val="00752C54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a0"/>
    <w:rsid w:val="00752C54"/>
  </w:style>
  <w:style w:type="character" w:customStyle="1" w:styleId="10">
    <w:name w:val="Заголовок 1 Знак"/>
    <w:basedOn w:val="a0"/>
    <w:link w:val="1"/>
    <w:uiPriority w:val="9"/>
    <w:rsid w:val="00752C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52C54"/>
    <w:rPr>
      <w:b/>
      <w:bCs/>
    </w:rPr>
  </w:style>
  <w:style w:type="character" w:styleId="a9">
    <w:name w:val="Hyperlink"/>
    <w:basedOn w:val="a0"/>
    <w:uiPriority w:val="99"/>
    <w:unhideWhenUsed/>
    <w:rsid w:val="00752C5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5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k@kalms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2018-11-16T07:36:00Z</cp:lastPrinted>
  <dcterms:created xsi:type="dcterms:W3CDTF">2022-01-13T10:20:00Z</dcterms:created>
  <dcterms:modified xsi:type="dcterms:W3CDTF">2022-01-13T10:34:00Z</dcterms:modified>
</cp:coreProperties>
</file>